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D21" w:rsidRDefault="005B4D21" w:rsidP="005B4D21">
      <w:r>
        <w:rPr>
          <w:u w:val="single"/>
        </w:rPr>
        <w:t>Matilda HOTT</w:t>
      </w:r>
      <w:r>
        <w:t xml:space="preserve">    (d.1477)</w:t>
      </w:r>
    </w:p>
    <w:p w:rsidR="005B4D21" w:rsidRDefault="005B4D21" w:rsidP="005B4D21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Cobham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5B4D21" w:rsidRDefault="005B4D21" w:rsidP="005B4D21"/>
    <w:p w:rsidR="005B4D21" w:rsidRDefault="005B4D21" w:rsidP="005B4D21"/>
    <w:p w:rsidR="005B4D21" w:rsidRDefault="005B4D21" w:rsidP="005B4D21">
      <w:pPr>
        <w:numPr>
          <w:ilvl w:val="0"/>
          <w:numId w:val="1"/>
        </w:numPr>
      </w:pPr>
      <w:r>
        <w:t>Died.</w:t>
      </w:r>
    </w:p>
    <w:p w:rsidR="005B4D21" w:rsidRDefault="005B4D21" w:rsidP="005B4D21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482197">
          <w:rPr>
            <w:rStyle w:val="Hyperlink"/>
            <w:sz w:val="22"/>
            <w:szCs w:val="22"/>
          </w:rPr>
          <w:t>www.kentarchaeology.org.uk/Research/Pub/KRV/09/NB/0103.htm</w:t>
        </w:r>
      </w:hyperlink>
      <w:r>
        <w:rPr>
          <w:sz w:val="22"/>
          <w:szCs w:val="22"/>
        </w:rPr>
        <w:t>)</w:t>
      </w:r>
    </w:p>
    <w:p w:rsidR="005B4D21" w:rsidRDefault="005B4D21" w:rsidP="005B4D21">
      <w:pPr>
        <w:rPr>
          <w:sz w:val="22"/>
          <w:szCs w:val="22"/>
        </w:rPr>
      </w:pPr>
    </w:p>
    <w:p w:rsidR="005B4D21" w:rsidRDefault="005B4D21" w:rsidP="005B4D21">
      <w:pPr>
        <w:rPr>
          <w:sz w:val="22"/>
          <w:szCs w:val="22"/>
        </w:rPr>
      </w:pPr>
    </w:p>
    <w:p w:rsidR="005B4D21" w:rsidRPr="00905986" w:rsidRDefault="005B4D21" w:rsidP="005B4D21"/>
    <w:p w:rsidR="00BA4020" w:rsidRDefault="005B4D21" w:rsidP="005B4D21">
      <w:r w:rsidRPr="00905986">
        <w:t>2 November 2010</w:t>
      </w:r>
    </w:p>
    <w:sectPr w:rsidR="00BA4020" w:rsidSect="004073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D21" w:rsidRDefault="005B4D21" w:rsidP="00552EBA">
      <w:r>
        <w:separator/>
      </w:r>
    </w:p>
  </w:endnote>
  <w:endnote w:type="continuationSeparator" w:id="0">
    <w:p w:rsidR="005B4D21" w:rsidRDefault="005B4D2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B4D21">
        <w:rPr>
          <w:noProof/>
        </w:rPr>
        <w:t>06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D21" w:rsidRDefault="005B4D21" w:rsidP="00552EBA">
      <w:r>
        <w:separator/>
      </w:r>
    </w:p>
  </w:footnote>
  <w:footnote w:type="continuationSeparator" w:id="0">
    <w:p w:rsidR="005B4D21" w:rsidRDefault="005B4D2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B5D65"/>
    <w:multiLevelType w:val="hybridMultilevel"/>
    <w:tmpl w:val="A2F88866"/>
    <w:lvl w:ilvl="0" w:tplc="473EA28E">
      <w:start w:val="147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07338"/>
    <w:rsid w:val="00552EBA"/>
    <w:rsid w:val="005B4D2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D2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B4D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3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2010-11-06T12:07:00Z</dcterms:created>
  <dcterms:modified xsi:type="dcterms:W3CDTF">2010-11-06T12:08:00Z</dcterms:modified>
</cp:coreProperties>
</file>