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971357" w14:textId="77777777" w:rsidR="00307459" w:rsidRDefault="00307459" w:rsidP="003074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Nicholas HOTOT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d.1404)</w:t>
      </w:r>
    </w:p>
    <w:p w14:paraId="47CDBF81" w14:textId="77777777" w:rsidR="00307459" w:rsidRDefault="00307459" w:rsidP="003074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London. </w:t>
      </w:r>
      <w:proofErr w:type="spellStart"/>
      <w:r>
        <w:rPr>
          <w:rFonts w:ascii="Times New Roman" w:hAnsi="Times New Roman" w:cs="Times New Roman"/>
          <w:sz w:val="24"/>
          <w:szCs w:val="24"/>
        </w:rPr>
        <w:t>Woolmonger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B389BF8" w14:textId="77777777" w:rsidR="00307459" w:rsidRDefault="00307459" w:rsidP="003074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C44659" w14:textId="77777777" w:rsidR="00307459" w:rsidRDefault="00307459" w:rsidP="003074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CB8239" w14:textId="77777777" w:rsidR="00307459" w:rsidRDefault="00307459" w:rsidP="003074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1404</w:t>
      </w:r>
      <w:r>
        <w:rPr>
          <w:rFonts w:ascii="Times New Roman" w:hAnsi="Times New Roman" w:cs="Times New Roman"/>
          <w:sz w:val="24"/>
          <w:szCs w:val="24"/>
        </w:rPr>
        <w:tab/>
        <w:t>He left four books:  copies of “The Brut”, “The Prick of Conscience”,</w:t>
      </w:r>
    </w:p>
    <w:p w14:paraId="7B4F9FE4" w14:textId="77777777" w:rsidR="00307459" w:rsidRDefault="00307459" w:rsidP="003074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“Speculum </w:t>
      </w:r>
      <w:proofErr w:type="spellStart"/>
      <w:r>
        <w:rPr>
          <w:rFonts w:ascii="Times New Roman" w:hAnsi="Times New Roman" w:cs="Times New Roman"/>
          <w:sz w:val="24"/>
          <w:szCs w:val="24"/>
        </w:rPr>
        <w:t>Humanae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Salvationis</w:t>
      </w:r>
      <w:proofErr w:type="spellEnd"/>
      <w:r>
        <w:rPr>
          <w:rFonts w:ascii="Times New Roman" w:hAnsi="Times New Roman" w:cs="Times New Roman"/>
          <w:sz w:val="24"/>
          <w:szCs w:val="24"/>
        </w:rPr>
        <w:t>” and a primer.</w:t>
      </w:r>
    </w:p>
    <w:p w14:paraId="38B5F034" w14:textId="77777777" w:rsidR="00307459" w:rsidRDefault="00307459" w:rsidP="00307459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(Barron, Caroline M. “What Did Medieval London Merchants Read?” in “Medieval Merchants and Money: Essays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Honour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James L. Bolton” edited by Matin Allen and Matthew Davies, University of London Press, London, 2016, p.62  J.S.T.O.R., </w:t>
      </w:r>
      <w:hyperlink r:id="rId6" w:history="1">
        <w:r w:rsidRPr="0002254B">
          <w:rPr>
            <w:rStyle w:val="Hyperlink"/>
            <w:rFonts w:ascii="Times New Roman" w:hAnsi="Times New Roman" w:cs="Times New Roman"/>
            <w:sz w:val="24"/>
            <w:szCs w:val="24"/>
          </w:rPr>
          <w:t>www.jstor.org/stable/j.ctv5132xh.9. Accessed 2 March 2021</w:t>
        </w:r>
      </w:hyperlink>
      <w:r>
        <w:rPr>
          <w:rFonts w:ascii="Times New Roman" w:hAnsi="Times New Roman" w:cs="Times New Roman"/>
          <w:sz w:val="24"/>
          <w:szCs w:val="24"/>
        </w:rPr>
        <w:t>).</w:t>
      </w:r>
    </w:p>
    <w:p w14:paraId="36CCD6D4" w14:textId="77777777" w:rsidR="00307459" w:rsidRDefault="00307459" w:rsidP="003074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5A57FB" w14:textId="77777777" w:rsidR="00307459" w:rsidRDefault="00307459" w:rsidP="0030745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3EE37A4" w14:textId="77777777" w:rsidR="00307459" w:rsidRPr="00DD4414" w:rsidRDefault="00307459" w:rsidP="0030745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March 2021</w:t>
      </w:r>
    </w:p>
    <w:p w14:paraId="20B7C29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3D33CF" w14:textId="77777777" w:rsidR="00307459" w:rsidRDefault="00307459" w:rsidP="009139A6">
      <w:r>
        <w:separator/>
      </w:r>
    </w:p>
  </w:endnote>
  <w:endnote w:type="continuationSeparator" w:id="0">
    <w:p w14:paraId="7290848C" w14:textId="77777777" w:rsidR="00307459" w:rsidRDefault="0030745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E3CF9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41EFF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270FF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B18B86" w14:textId="77777777" w:rsidR="00307459" w:rsidRDefault="00307459" w:rsidP="009139A6">
      <w:r>
        <w:separator/>
      </w:r>
    </w:p>
  </w:footnote>
  <w:footnote w:type="continuationSeparator" w:id="0">
    <w:p w14:paraId="13E8BC8A" w14:textId="77777777" w:rsidR="00307459" w:rsidRDefault="0030745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27CF7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35E91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2C5E2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459"/>
    <w:rsid w:val="000666E0"/>
    <w:rsid w:val="002510B7"/>
    <w:rsid w:val="00307459"/>
    <w:rsid w:val="005C130B"/>
    <w:rsid w:val="00826F5C"/>
    <w:rsid w:val="009139A6"/>
    <w:rsid w:val="009448BB"/>
    <w:rsid w:val="00A3176C"/>
    <w:rsid w:val="00BA00AB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CDB7E"/>
  <w15:chartTrackingRefBased/>
  <w15:docId w15:val="{AACE28C3-7203-4A6B-B3AA-F929FE879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074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jstor.org/stable/j.ctv5132xh.9.%20Accessed%202%20March%20202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2021-04-06T11:43:00Z</dcterms:created>
  <dcterms:modified xsi:type="dcterms:W3CDTF">2021-04-06T11:44:00Z</dcterms:modified>
</cp:coreProperties>
</file>