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F4A84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2D7A85E4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Cutler.</w:t>
      </w:r>
    </w:p>
    <w:p w14:paraId="506F50CC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7B7B33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322C3D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Thwaytes</w:t>
      </w:r>
      <w:proofErr w:type="spellEnd"/>
      <w:r>
        <w:rPr>
          <w:rFonts w:ascii="Times New Roman" w:hAnsi="Times New Roman" w:cs="Times New Roman"/>
          <w:sz w:val="24"/>
          <w:szCs w:val="24"/>
        </w:rPr>
        <w:t>, esquire(q.v.), brought a plaint of debt against him, John</w:t>
      </w:r>
    </w:p>
    <w:p w14:paraId="2CD822C3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Helperby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hosteler(q.v.),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Chucher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 and Richard</w:t>
      </w:r>
    </w:p>
    <w:p w14:paraId="7ABA5D64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Belyngham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York. merchant(q.v.).</w:t>
      </w:r>
    </w:p>
    <w:p w14:paraId="5A9DBB44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025F5F1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59215F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623F69" w14:textId="77777777" w:rsidR="00A40451" w:rsidRDefault="00A40451" w:rsidP="00A404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12D76D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51762" w14:textId="77777777" w:rsidR="00A40451" w:rsidRDefault="00A40451" w:rsidP="009139A6">
      <w:r>
        <w:separator/>
      </w:r>
    </w:p>
  </w:endnote>
  <w:endnote w:type="continuationSeparator" w:id="0">
    <w:p w14:paraId="4C6BB4DA" w14:textId="77777777" w:rsidR="00A40451" w:rsidRDefault="00A404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81C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62B6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399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608BD" w14:textId="77777777" w:rsidR="00A40451" w:rsidRDefault="00A40451" w:rsidP="009139A6">
      <w:r>
        <w:separator/>
      </w:r>
    </w:p>
  </w:footnote>
  <w:footnote w:type="continuationSeparator" w:id="0">
    <w:p w14:paraId="5EB86892" w14:textId="77777777" w:rsidR="00A40451" w:rsidRDefault="00A404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6A9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02A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CD5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51"/>
    <w:rsid w:val="000666E0"/>
    <w:rsid w:val="002510B7"/>
    <w:rsid w:val="005C130B"/>
    <w:rsid w:val="00826F5C"/>
    <w:rsid w:val="009139A6"/>
    <w:rsid w:val="009448BB"/>
    <w:rsid w:val="00A3176C"/>
    <w:rsid w:val="00A40451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6D868"/>
  <w15:chartTrackingRefBased/>
  <w15:docId w15:val="{B865D6F3-02D2-4086-8C95-45B5F6D8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404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2022-07-07T08:04:00Z</dcterms:created>
  <dcterms:modified xsi:type="dcterms:W3CDTF">2022-07-07T08:06:00Z</dcterms:modified>
</cp:coreProperties>
</file>