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E2FB4" w14:textId="77777777" w:rsidR="004D6D9F" w:rsidRDefault="004D6D9F" w:rsidP="004D6D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HOTON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d.1483)</w:t>
      </w:r>
    </w:p>
    <w:p w14:paraId="5D58F537" w14:textId="77777777" w:rsidR="004D6D9F" w:rsidRDefault="004D6D9F" w:rsidP="004D6D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Widow.</w:t>
      </w:r>
    </w:p>
    <w:p w14:paraId="38C41D3E" w14:textId="77777777" w:rsidR="004D6D9F" w:rsidRDefault="004D6D9F" w:rsidP="004D6D9F">
      <w:pPr>
        <w:rPr>
          <w:rFonts w:ascii="Times New Roman" w:hAnsi="Times New Roman" w:cs="Times New Roman"/>
          <w:sz w:val="24"/>
          <w:szCs w:val="24"/>
        </w:rPr>
      </w:pPr>
    </w:p>
    <w:p w14:paraId="56A29A54" w14:textId="77777777" w:rsidR="004D6D9F" w:rsidRDefault="004D6D9F" w:rsidP="004D6D9F">
      <w:pPr>
        <w:rPr>
          <w:rFonts w:ascii="Times New Roman" w:hAnsi="Times New Roman" w:cs="Times New Roman"/>
          <w:sz w:val="24"/>
          <w:szCs w:val="24"/>
        </w:rPr>
      </w:pPr>
    </w:p>
    <w:p w14:paraId="37077B4E" w14:textId="77777777" w:rsidR="004D6D9F" w:rsidRDefault="004D6D9F" w:rsidP="004D6D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Mar.1483</w:t>
      </w:r>
      <w:r>
        <w:rPr>
          <w:rFonts w:ascii="Times New Roman" w:hAnsi="Times New Roman" w:cs="Times New Roman"/>
          <w:sz w:val="24"/>
          <w:szCs w:val="24"/>
        </w:rPr>
        <w:tab/>
        <w:t>Administration of her lands and possessions was granted.  (W.Y.R. p.89)</w:t>
      </w:r>
    </w:p>
    <w:p w14:paraId="351243AA" w14:textId="77777777" w:rsidR="004D6D9F" w:rsidRDefault="004D6D9F" w:rsidP="004D6D9F">
      <w:pPr>
        <w:rPr>
          <w:rFonts w:ascii="Times New Roman" w:hAnsi="Times New Roman" w:cs="Times New Roman"/>
          <w:sz w:val="24"/>
          <w:szCs w:val="24"/>
        </w:rPr>
      </w:pPr>
    </w:p>
    <w:p w14:paraId="18BAB2EB" w14:textId="77777777" w:rsidR="004D6D9F" w:rsidRDefault="004D6D9F" w:rsidP="004D6D9F">
      <w:pPr>
        <w:rPr>
          <w:rFonts w:ascii="Times New Roman" w:hAnsi="Times New Roman" w:cs="Times New Roman"/>
          <w:sz w:val="24"/>
          <w:szCs w:val="24"/>
        </w:rPr>
      </w:pPr>
    </w:p>
    <w:p w14:paraId="4D6E92E6" w14:textId="77777777" w:rsidR="004D6D9F" w:rsidRDefault="004D6D9F" w:rsidP="004D6D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2018</w:t>
      </w:r>
    </w:p>
    <w:p w14:paraId="2D48A1F0" w14:textId="77777777" w:rsidR="006B2F86" w:rsidRPr="00E71FC3" w:rsidRDefault="004D6D9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6560C2" w14:textId="77777777" w:rsidR="004D6D9F" w:rsidRDefault="004D6D9F" w:rsidP="00E71FC3">
      <w:r>
        <w:separator/>
      </w:r>
    </w:p>
  </w:endnote>
  <w:endnote w:type="continuationSeparator" w:id="0">
    <w:p w14:paraId="188C3455" w14:textId="77777777" w:rsidR="004D6D9F" w:rsidRDefault="004D6D9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538BF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93D3E" w14:textId="77777777" w:rsidR="004D6D9F" w:rsidRDefault="004D6D9F" w:rsidP="00E71FC3">
      <w:r>
        <w:separator/>
      </w:r>
    </w:p>
  </w:footnote>
  <w:footnote w:type="continuationSeparator" w:id="0">
    <w:p w14:paraId="264A53DD" w14:textId="77777777" w:rsidR="004D6D9F" w:rsidRDefault="004D6D9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9F"/>
    <w:rsid w:val="001A7C09"/>
    <w:rsid w:val="004D6D9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D4EE1"/>
  <w15:chartTrackingRefBased/>
  <w15:docId w15:val="{7FFB4CFB-278F-43D3-B7EC-A7058B59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6D9F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2018-12-01T21:47:00Z</dcterms:created>
  <dcterms:modified xsi:type="dcterms:W3CDTF">2018-12-01T21:48:00Z</dcterms:modified>
</cp:coreProperties>
</file>