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B50" w:rsidRDefault="00486B50" w:rsidP="00486B50">
      <w:r>
        <w:rPr>
          <w:u w:val="single"/>
        </w:rPr>
        <w:t>Bartholomew at HOTHE</w:t>
      </w:r>
      <w:r>
        <w:t xml:space="preserve">    (d.1471)</w:t>
      </w:r>
    </w:p>
    <w:p w:rsidR="00486B50" w:rsidRDefault="00486B50" w:rsidP="00486B50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Horsmonden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486B50" w:rsidRDefault="00486B50" w:rsidP="00486B50"/>
    <w:p w:rsidR="00486B50" w:rsidRDefault="00486B50" w:rsidP="00486B50"/>
    <w:p w:rsidR="00486B50" w:rsidRDefault="00486B50" w:rsidP="00486B50">
      <w:pPr>
        <w:numPr>
          <w:ilvl w:val="0"/>
          <w:numId w:val="1"/>
        </w:numPr>
      </w:pPr>
      <w:r>
        <w:t>Died.</w:t>
      </w:r>
    </w:p>
    <w:p w:rsidR="00486B50" w:rsidRDefault="00486B50" w:rsidP="00486B50">
      <w:pPr>
        <w:ind w:left="1440"/>
        <w:rPr>
          <w:sz w:val="22"/>
          <w:szCs w:val="22"/>
        </w:rPr>
      </w:pPr>
      <w:r w:rsidRPr="003A4346">
        <w:rPr>
          <w:sz w:val="22"/>
          <w:szCs w:val="22"/>
        </w:rPr>
        <w:t>(</w:t>
      </w:r>
      <w:hyperlink r:id="rId7" w:history="1">
        <w:r w:rsidRPr="00482197">
          <w:rPr>
            <w:rStyle w:val="Hyperlink"/>
            <w:sz w:val="22"/>
            <w:szCs w:val="22"/>
          </w:rPr>
          <w:t>www.kentarchaeology.org.uk/Research/Pub/KRV/09/NB/0103.htm</w:t>
        </w:r>
      </w:hyperlink>
      <w:r>
        <w:rPr>
          <w:sz w:val="22"/>
          <w:szCs w:val="22"/>
        </w:rPr>
        <w:t>)</w:t>
      </w:r>
    </w:p>
    <w:p w:rsidR="00486B50" w:rsidRDefault="00486B50" w:rsidP="00486B50">
      <w:pPr>
        <w:rPr>
          <w:sz w:val="22"/>
          <w:szCs w:val="22"/>
        </w:rPr>
      </w:pPr>
    </w:p>
    <w:p w:rsidR="00486B50" w:rsidRDefault="00486B50" w:rsidP="00486B50">
      <w:pPr>
        <w:rPr>
          <w:sz w:val="22"/>
          <w:szCs w:val="22"/>
        </w:rPr>
      </w:pPr>
    </w:p>
    <w:p w:rsidR="00486B50" w:rsidRPr="00905986" w:rsidRDefault="00486B50" w:rsidP="00486B50"/>
    <w:p w:rsidR="00486B50" w:rsidRDefault="00486B50" w:rsidP="00486B50">
      <w:r w:rsidRPr="00905986">
        <w:t>2 November 2010</w:t>
      </w:r>
    </w:p>
    <w:p w:rsidR="00BA4020" w:rsidRDefault="00486B50"/>
    <w:sectPr w:rsidR="00BA4020" w:rsidSect="001D056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6B50" w:rsidRDefault="00486B50" w:rsidP="00552EBA">
      <w:r>
        <w:separator/>
      </w:r>
    </w:p>
  </w:endnote>
  <w:endnote w:type="continuationSeparator" w:id="0">
    <w:p w:rsidR="00486B50" w:rsidRDefault="00486B5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86B50">
        <w:rPr>
          <w:noProof/>
        </w:rPr>
        <w:t>04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6B50" w:rsidRDefault="00486B50" w:rsidP="00552EBA">
      <w:r>
        <w:separator/>
      </w:r>
    </w:p>
  </w:footnote>
  <w:footnote w:type="continuationSeparator" w:id="0">
    <w:p w:rsidR="00486B50" w:rsidRDefault="00486B5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207979"/>
    <w:multiLevelType w:val="hybridMultilevel"/>
    <w:tmpl w:val="D38C4F62"/>
    <w:lvl w:ilvl="0" w:tplc="BFB2CB2C">
      <w:start w:val="1471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D056D"/>
    <w:rsid w:val="00486B50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6B5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86B5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0103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2010-11-04T21:02:00Z</dcterms:created>
  <dcterms:modified xsi:type="dcterms:W3CDTF">2010-11-04T21:03:00Z</dcterms:modified>
</cp:coreProperties>
</file>