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77751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HOTESPORRE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7C895BED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Chipstead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“</w:t>
      </w:r>
      <w:proofErr w:type="spellStart"/>
      <w:r>
        <w:rPr>
          <w:rFonts w:ascii="Times New Roman" w:hAnsi="Times New Roman" w:cs="Times New Roman"/>
          <w:sz w:val="24"/>
          <w:szCs w:val="24"/>
        </w:rPr>
        <w:t>Repyer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3C989CE4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C7B22A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ADF36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Derlyngton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5121C7F3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fishmonger(q.v.), touching a debt of 57s 8d.   (C.P.R. 1476-85 p.149)</w:t>
      </w:r>
    </w:p>
    <w:p w14:paraId="18008B00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12AAE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F5171" w14:textId="77777777" w:rsidR="00571B46" w:rsidRDefault="00571B46" w:rsidP="00571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2021</w:t>
      </w:r>
    </w:p>
    <w:p w14:paraId="112980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34DD7" w14:textId="77777777" w:rsidR="00571B46" w:rsidRDefault="00571B46" w:rsidP="009139A6">
      <w:r>
        <w:separator/>
      </w:r>
    </w:p>
  </w:endnote>
  <w:endnote w:type="continuationSeparator" w:id="0">
    <w:p w14:paraId="0937237D" w14:textId="77777777" w:rsidR="00571B46" w:rsidRDefault="00571B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C1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92D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86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531F0" w14:textId="77777777" w:rsidR="00571B46" w:rsidRDefault="00571B46" w:rsidP="009139A6">
      <w:r>
        <w:separator/>
      </w:r>
    </w:p>
  </w:footnote>
  <w:footnote w:type="continuationSeparator" w:id="0">
    <w:p w14:paraId="30294727" w14:textId="77777777" w:rsidR="00571B46" w:rsidRDefault="00571B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DCB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36B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573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46"/>
    <w:rsid w:val="000666E0"/>
    <w:rsid w:val="002510B7"/>
    <w:rsid w:val="00571B4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638C6"/>
  <w15:chartTrackingRefBased/>
  <w15:docId w15:val="{27576C65-5A75-4DA6-BD10-9074E374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2021-04-28T12:51:00Z</dcterms:created>
  <dcterms:modified xsi:type="dcterms:W3CDTF">2021-04-28T12:52:00Z</dcterms:modified>
</cp:coreProperties>
</file>