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7DD01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HOPTON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8462EFA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17850ED4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</w:p>
    <w:p w14:paraId="6696A4F8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</w:p>
    <w:p w14:paraId="3C43A2A6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2 Anne, widow of Ralph </w:t>
      </w:r>
      <w:proofErr w:type="spellStart"/>
      <w:r>
        <w:rPr>
          <w:rFonts w:cs="Times New Roman"/>
          <w:szCs w:val="24"/>
        </w:rPr>
        <w:t>Snayth</w:t>
      </w:r>
      <w:proofErr w:type="spellEnd"/>
      <w:r>
        <w:rPr>
          <w:rFonts w:cs="Times New Roman"/>
          <w:szCs w:val="24"/>
        </w:rPr>
        <w:t>, King’s Valet(q.v.).</w:t>
      </w:r>
    </w:p>
    <w:p w14:paraId="09C38B02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DB870E4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</w:p>
    <w:p w14:paraId="17CFB844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</w:p>
    <w:p w14:paraId="16DCCF97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and Anne, as the executors of Ralph </w:t>
      </w:r>
      <w:proofErr w:type="spellStart"/>
      <w:r>
        <w:rPr>
          <w:rFonts w:cs="Times New Roman"/>
          <w:szCs w:val="24"/>
        </w:rPr>
        <w:t>Snayth</w:t>
      </w:r>
      <w:proofErr w:type="spellEnd"/>
      <w:r>
        <w:rPr>
          <w:rFonts w:cs="Times New Roman"/>
          <w:szCs w:val="24"/>
        </w:rPr>
        <w:t xml:space="preserve">(q.v.), made a plaint of </w:t>
      </w:r>
      <w:proofErr w:type="gramStart"/>
      <w:r>
        <w:rPr>
          <w:rFonts w:cs="Times New Roman"/>
          <w:szCs w:val="24"/>
        </w:rPr>
        <w:t>debt</w:t>
      </w:r>
      <w:proofErr w:type="gramEnd"/>
    </w:p>
    <w:p w14:paraId="301480E4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Richard Hedley of Coventry(q.v.) and his wife, Alice(q.v.).</w:t>
      </w:r>
    </w:p>
    <w:p w14:paraId="1DA164AD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539FFD04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</w:p>
    <w:p w14:paraId="3BBA56D3" w14:textId="77777777" w:rsidR="00B67278" w:rsidRDefault="00B67278" w:rsidP="00B6727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28 June 2023</w:t>
      </w:r>
    </w:p>
    <w:p w14:paraId="15066B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4AD69" w14:textId="77777777" w:rsidR="00B67278" w:rsidRDefault="00B67278" w:rsidP="009139A6">
      <w:r>
        <w:separator/>
      </w:r>
    </w:p>
  </w:endnote>
  <w:endnote w:type="continuationSeparator" w:id="0">
    <w:p w14:paraId="7388EFCC" w14:textId="77777777" w:rsidR="00B67278" w:rsidRDefault="00B672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29C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094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054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13BD4" w14:textId="77777777" w:rsidR="00B67278" w:rsidRDefault="00B67278" w:rsidP="009139A6">
      <w:r>
        <w:separator/>
      </w:r>
    </w:p>
  </w:footnote>
  <w:footnote w:type="continuationSeparator" w:id="0">
    <w:p w14:paraId="196F7942" w14:textId="77777777" w:rsidR="00B67278" w:rsidRDefault="00B672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171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336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1A7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7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727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86A57"/>
  <w15:chartTrackingRefBased/>
  <w15:docId w15:val="{C16C6625-1013-4665-ACC2-D149E3E8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72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2023-09-22T19:32:00Z</dcterms:created>
  <dcterms:modified xsi:type="dcterms:W3CDTF">2023-09-22T19:32:00Z</dcterms:modified>
</cp:coreProperties>
</file>