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75F0B" w14:textId="77777777" w:rsidR="004C52EA" w:rsidRDefault="004C52EA" w:rsidP="004C52EA">
      <w:pPr>
        <w:pStyle w:val="NoSpacing"/>
      </w:pPr>
      <w:r w:rsidRPr="004C52EA">
        <w:rPr>
          <w:u w:val="single"/>
        </w:rPr>
        <w:t>John HOPTON</w:t>
      </w:r>
      <w:r>
        <w:t xml:space="preserve">    </w:t>
      </w:r>
      <w:proofErr w:type="gramStart"/>
      <w:r>
        <w:t xml:space="preserve">   (</w:t>
      </w:r>
      <w:proofErr w:type="gramEnd"/>
      <w:r>
        <w:t>fl.1485)</w:t>
      </w:r>
    </w:p>
    <w:p w14:paraId="6F15D653" w14:textId="77777777" w:rsidR="004C52EA" w:rsidRDefault="004C52EA" w:rsidP="004C52EA">
      <w:pPr>
        <w:pStyle w:val="NoSpacing"/>
      </w:pPr>
      <w:r>
        <w:t xml:space="preserve">of a canonry and prebend in the chapel of </w:t>
      </w:r>
      <w:proofErr w:type="spellStart"/>
      <w:proofErr w:type="gramStart"/>
      <w:r>
        <w:t>St.Mary</w:t>
      </w:r>
      <w:proofErr w:type="spellEnd"/>
      <w:proofErr w:type="gramEnd"/>
      <w:r>
        <w:t xml:space="preserve"> and Holy Angels, York Minster.</w:t>
      </w:r>
    </w:p>
    <w:p w14:paraId="33CC2A3C" w14:textId="77777777" w:rsidR="004C52EA" w:rsidRDefault="004C52EA" w:rsidP="004C52EA">
      <w:pPr>
        <w:pStyle w:val="NoSpacing"/>
      </w:pPr>
    </w:p>
    <w:p w14:paraId="3A7D11D8" w14:textId="77777777" w:rsidR="004C52EA" w:rsidRDefault="004C52EA" w:rsidP="004C52EA">
      <w:pPr>
        <w:pStyle w:val="NoSpacing"/>
      </w:pPr>
    </w:p>
    <w:p w14:paraId="6B226156" w14:textId="77777777" w:rsidR="004C52EA" w:rsidRDefault="004C52EA" w:rsidP="004C52EA">
      <w:pPr>
        <w:pStyle w:val="NoSpacing"/>
      </w:pPr>
      <w:r>
        <w:t>30 Apr.1485</w:t>
      </w:r>
      <w:r>
        <w:tab/>
        <w:t>He had resigned by this time.</w:t>
      </w:r>
    </w:p>
    <w:p w14:paraId="20FD003A" w14:textId="77777777" w:rsidR="004C52EA" w:rsidRDefault="004C52EA" w:rsidP="004C52EA">
      <w:pPr>
        <w:pStyle w:val="NoSpacing"/>
        <w:ind w:left="1440"/>
      </w:pPr>
      <w:r w:rsidRPr="00771D70">
        <w:t xml:space="preserve">(“The Register of Thomas Rotherham,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5</w:t>
      </w:r>
      <w:r w:rsidRPr="00771D70">
        <w:t>)</w:t>
      </w:r>
    </w:p>
    <w:p w14:paraId="24FE7EC6" w14:textId="77777777" w:rsidR="004C52EA" w:rsidRDefault="004C52EA" w:rsidP="004C52EA">
      <w:pPr>
        <w:pStyle w:val="NoSpacing"/>
      </w:pPr>
    </w:p>
    <w:p w14:paraId="52523344" w14:textId="77777777" w:rsidR="004C52EA" w:rsidRDefault="004C52EA" w:rsidP="004C52EA">
      <w:pPr>
        <w:pStyle w:val="NoSpacing"/>
      </w:pPr>
    </w:p>
    <w:p w14:paraId="3685A087" w14:textId="77777777" w:rsidR="004C52EA" w:rsidRDefault="004C52EA" w:rsidP="004C52EA">
      <w:pPr>
        <w:pStyle w:val="NoSpacing"/>
      </w:pPr>
      <w:r>
        <w:t>16 December 2023</w:t>
      </w:r>
    </w:p>
    <w:p w14:paraId="78EB56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0B202E" w14:textId="77777777" w:rsidR="004C52EA" w:rsidRDefault="004C52EA" w:rsidP="009139A6">
      <w:r>
        <w:separator/>
      </w:r>
    </w:p>
  </w:endnote>
  <w:endnote w:type="continuationSeparator" w:id="0">
    <w:p w14:paraId="4D7F3D29" w14:textId="77777777" w:rsidR="004C52EA" w:rsidRDefault="004C52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627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2BB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6000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15DEC3" w14:textId="77777777" w:rsidR="004C52EA" w:rsidRDefault="004C52EA" w:rsidP="009139A6">
      <w:r>
        <w:separator/>
      </w:r>
    </w:p>
  </w:footnote>
  <w:footnote w:type="continuationSeparator" w:id="0">
    <w:p w14:paraId="76CB0147" w14:textId="77777777" w:rsidR="004C52EA" w:rsidRDefault="004C52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3E5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5069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0B9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2EA"/>
    <w:rsid w:val="000666E0"/>
    <w:rsid w:val="002510B7"/>
    <w:rsid w:val="00270799"/>
    <w:rsid w:val="004C52E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AD27C"/>
  <w15:chartTrackingRefBased/>
  <w15:docId w15:val="{45FDF167-8EAF-4C3A-873C-09301272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2024-05-03T19:54:00Z</dcterms:created>
  <dcterms:modified xsi:type="dcterms:W3CDTF">2024-05-03T19:55:00Z</dcterms:modified>
</cp:coreProperties>
</file>