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693BAB" w14:textId="77777777" w:rsidR="005370AF" w:rsidRDefault="005370AF" w:rsidP="00537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Hugh HOPTON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2D22E777" w14:textId="77777777" w:rsidR="005370AF" w:rsidRDefault="005370AF" w:rsidP="00537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Ludlow, Shropshire.</w:t>
      </w:r>
    </w:p>
    <w:p w14:paraId="2F1679A0" w14:textId="77777777" w:rsidR="005370AF" w:rsidRDefault="005370AF" w:rsidP="00537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44CE36" w14:textId="77777777" w:rsidR="005370AF" w:rsidRDefault="005370AF" w:rsidP="00537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A7B459" w14:textId="77777777" w:rsidR="005370AF" w:rsidRDefault="005370AF" w:rsidP="00537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Mar.1407</w:t>
      </w:r>
      <w:r>
        <w:rPr>
          <w:rFonts w:ascii="Times New Roman" w:hAnsi="Times New Roman" w:cs="Times New Roman"/>
          <w:sz w:val="24"/>
          <w:szCs w:val="24"/>
        </w:rPr>
        <w:tab/>
        <w:t>He granted certain lands and tenements, with appurtenances, in Ludlow</w:t>
      </w:r>
    </w:p>
    <w:p w14:paraId="2ABEA628" w14:textId="77777777" w:rsidR="005370AF" w:rsidRDefault="005370AF" w:rsidP="00537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Bryddewode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chaplain(q.v.), Thomas </w:t>
      </w:r>
      <w:proofErr w:type="spellStart"/>
      <w:r>
        <w:rPr>
          <w:rFonts w:ascii="Times New Roman" w:hAnsi="Times New Roman" w:cs="Times New Roman"/>
          <w:sz w:val="24"/>
          <w:szCs w:val="24"/>
        </w:rPr>
        <w:t>Hagin</w:t>
      </w:r>
      <w:proofErr w:type="spellEnd"/>
      <w:r>
        <w:rPr>
          <w:rFonts w:ascii="Times New Roman" w:hAnsi="Times New Roman" w:cs="Times New Roman"/>
          <w:sz w:val="24"/>
          <w:szCs w:val="24"/>
        </w:rPr>
        <w:t>, chaplain(q.v.),</w:t>
      </w:r>
    </w:p>
    <w:p w14:paraId="6EF90E9E" w14:textId="77777777" w:rsidR="005370AF" w:rsidRDefault="005370AF" w:rsidP="00537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Robardes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Stanton Lacy(q.v.), Roger Harrys(q.v.), William</w:t>
      </w:r>
    </w:p>
    <w:p w14:paraId="63B2A52E" w14:textId="77777777" w:rsidR="005370AF" w:rsidRDefault="005370AF" w:rsidP="00537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Colle of Leominster(q.v.) and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Baudewyn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Leominster(q.v.).</w:t>
      </w:r>
    </w:p>
    <w:p w14:paraId="5777B133" w14:textId="77777777" w:rsidR="005370AF" w:rsidRDefault="005370AF" w:rsidP="00537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(“Deeds of the Palmers’ Gild of Ludlow” </w:t>
      </w:r>
      <w:proofErr w:type="spellStart"/>
      <w:r>
        <w:rPr>
          <w:rFonts w:ascii="Times New Roman" w:hAnsi="Times New Roman" w:cs="Times New Roman"/>
          <w:sz w:val="24"/>
          <w:szCs w:val="24"/>
        </w:rPr>
        <w:t>ed.M.</w:t>
      </w:r>
      <w:proofErr w:type="gramStart"/>
      <w:r>
        <w:rPr>
          <w:rFonts w:ascii="Times New Roman" w:hAnsi="Times New Roman" w:cs="Times New Roman"/>
          <w:sz w:val="24"/>
          <w:szCs w:val="24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p.20)</w:t>
      </w:r>
    </w:p>
    <w:p w14:paraId="25D5C30D" w14:textId="77777777" w:rsidR="005370AF" w:rsidRDefault="005370AF" w:rsidP="00537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4A8952E" w14:textId="77777777" w:rsidR="005370AF" w:rsidRDefault="005370AF" w:rsidP="005370A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26FB5D1" w14:textId="77777777" w:rsidR="005370AF" w:rsidRDefault="005370AF" w:rsidP="005370A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July 2020</w:t>
      </w:r>
    </w:p>
    <w:p w14:paraId="4853C0A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2F8979" w14:textId="77777777" w:rsidR="005370AF" w:rsidRDefault="005370AF" w:rsidP="009139A6">
      <w:r>
        <w:separator/>
      </w:r>
    </w:p>
  </w:endnote>
  <w:endnote w:type="continuationSeparator" w:id="0">
    <w:p w14:paraId="0C807058" w14:textId="77777777" w:rsidR="005370AF" w:rsidRDefault="005370A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E87F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9ED1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7000C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24133" w14:textId="77777777" w:rsidR="005370AF" w:rsidRDefault="005370AF" w:rsidP="009139A6">
      <w:r>
        <w:separator/>
      </w:r>
    </w:p>
  </w:footnote>
  <w:footnote w:type="continuationSeparator" w:id="0">
    <w:p w14:paraId="52146805" w14:textId="77777777" w:rsidR="005370AF" w:rsidRDefault="005370A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17E78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16894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0454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70AF"/>
    <w:rsid w:val="000666E0"/>
    <w:rsid w:val="002510B7"/>
    <w:rsid w:val="005370AF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1854E"/>
  <w15:chartTrackingRefBased/>
  <w15:docId w15:val="{EF57E9CE-5FEF-4F7C-854A-923A763BB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2022-04-24T11:13:00Z</dcterms:created>
  <dcterms:modified xsi:type="dcterms:W3CDTF">2022-04-24T11:14:00Z</dcterms:modified>
</cp:coreProperties>
</file>