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95CCF" w:rsidP="00E71FC3">
      <w:pPr>
        <w:pStyle w:val="NoSpacing"/>
      </w:pPr>
      <w:r>
        <w:rPr>
          <w:u w:val="single"/>
        </w:rPr>
        <w:t>Anne HOPTON</w:t>
      </w:r>
      <w:r>
        <w:t xml:space="preserve">  </w:t>
      </w:r>
      <w:proofErr w:type="gramStart"/>
      <w:r>
        <w:t xml:space="preserve">   (</w:t>
      </w:r>
      <w:proofErr w:type="gramEnd"/>
      <w:r>
        <w:t>fl.1490)</w:t>
      </w:r>
    </w:p>
    <w:p w:rsidR="00095CCF" w:rsidRDefault="00095CCF" w:rsidP="00E71FC3">
      <w:pPr>
        <w:pStyle w:val="NoSpacing"/>
      </w:pPr>
    </w:p>
    <w:p w:rsidR="00095CCF" w:rsidRDefault="00095CCF" w:rsidP="00E71FC3">
      <w:pPr>
        <w:pStyle w:val="NoSpacing"/>
      </w:pPr>
    </w:p>
    <w:p w:rsidR="00095CCF" w:rsidRDefault="00095CCF" w:rsidP="00E71FC3">
      <w:pPr>
        <w:pStyle w:val="NoSpacing"/>
      </w:pPr>
      <w:r>
        <w:t>Daughter of Sir William Hopton(</w:t>
      </w:r>
      <w:proofErr w:type="gramStart"/>
      <w:r>
        <w:t>d.1484)(</w:t>
      </w:r>
      <w:proofErr w:type="gramEnd"/>
      <w:r>
        <w:t>q.v.) and Margaret Wentworth(q.v.).</w:t>
      </w:r>
    </w:p>
    <w:p w:rsidR="00095CCF" w:rsidRDefault="00095CCF" w:rsidP="00E71FC3">
      <w:pPr>
        <w:pStyle w:val="NoSpacing"/>
      </w:pPr>
      <w:r>
        <w:t>(Coronation p.353)</w:t>
      </w:r>
    </w:p>
    <w:p w:rsidR="00095CCF" w:rsidRDefault="00095CCF" w:rsidP="00E71FC3">
      <w:pPr>
        <w:pStyle w:val="NoSpacing"/>
      </w:pPr>
      <w:r>
        <w:t xml:space="preserve">= 1 Sir Robert </w:t>
      </w:r>
      <w:proofErr w:type="spellStart"/>
      <w:r>
        <w:t>Clere</w:t>
      </w:r>
      <w:proofErr w:type="spellEnd"/>
      <w:r>
        <w:t xml:space="preserve"> of </w:t>
      </w:r>
      <w:proofErr w:type="spellStart"/>
      <w:r>
        <w:t>Ormesby</w:t>
      </w:r>
      <w:proofErr w:type="spellEnd"/>
      <w:r>
        <w:t xml:space="preserve">(q.v.).   (H.P. p.190).   </w:t>
      </w:r>
    </w:p>
    <w:p w:rsidR="00095CCF" w:rsidRDefault="00095CCF" w:rsidP="00E71FC3">
      <w:pPr>
        <w:pStyle w:val="NoSpacing"/>
      </w:pPr>
    </w:p>
    <w:p w:rsidR="00095CCF" w:rsidRDefault="00095CCF" w:rsidP="00E71FC3">
      <w:pPr>
        <w:pStyle w:val="NoSpacing"/>
      </w:pPr>
    </w:p>
    <w:p w:rsidR="00095CCF" w:rsidRPr="00095CCF" w:rsidRDefault="00095CCF" w:rsidP="00E71FC3">
      <w:pPr>
        <w:pStyle w:val="NoSpacing"/>
      </w:pPr>
      <w:r>
        <w:t>20 May 2018</w:t>
      </w:r>
      <w:bookmarkStart w:id="0" w:name="_GoBack"/>
      <w:bookmarkEnd w:id="0"/>
    </w:p>
    <w:sectPr w:rsidR="00095CCF" w:rsidRPr="00095C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CCF" w:rsidRDefault="00095CCF" w:rsidP="00E71FC3">
      <w:pPr>
        <w:spacing w:after="0" w:line="240" w:lineRule="auto"/>
      </w:pPr>
      <w:r>
        <w:separator/>
      </w:r>
    </w:p>
  </w:endnote>
  <w:endnote w:type="continuationSeparator" w:id="0">
    <w:p w:rsidR="00095CCF" w:rsidRDefault="00095C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CCF" w:rsidRDefault="00095CCF" w:rsidP="00E71FC3">
      <w:pPr>
        <w:spacing w:after="0" w:line="240" w:lineRule="auto"/>
      </w:pPr>
      <w:r>
        <w:separator/>
      </w:r>
    </w:p>
  </w:footnote>
  <w:footnote w:type="continuationSeparator" w:id="0">
    <w:p w:rsidR="00095CCF" w:rsidRDefault="00095C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CF"/>
    <w:rsid w:val="00095CC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AB59F"/>
  <w15:chartTrackingRefBased/>
  <w15:docId w15:val="{C3BC6408-4E21-4325-A640-0DC2EA3B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2018-05-20T20:18:00Z</dcterms:created>
  <dcterms:modified xsi:type="dcterms:W3CDTF">2018-05-20T20:23:00Z</dcterms:modified>
</cp:coreProperties>
</file>