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F0ED6" w14:textId="77777777" w:rsidR="002D1ECE" w:rsidRDefault="002D1ECE" w:rsidP="002D1EC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Anne HOPTON</w:t>
      </w:r>
      <w:r>
        <w:rPr>
          <w:rFonts w:cs="Times New Roman"/>
          <w:szCs w:val="24"/>
        </w:rPr>
        <w:t xml:space="preserve">      (fl.1483)</w:t>
      </w:r>
    </w:p>
    <w:p w14:paraId="4AE91E81" w14:textId="77777777" w:rsidR="002D1ECE" w:rsidRDefault="002D1ECE" w:rsidP="002D1ECE">
      <w:pPr>
        <w:pStyle w:val="NoSpacing"/>
        <w:jc w:val="both"/>
        <w:rPr>
          <w:rFonts w:cs="Times New Roman"/>
          <w:szCs w:val="24"/>
        </w:rPr>
      </w:pPr>
    </w:p>
    <w:p w14:paraId="6C4410E1" w14:textId="77777777" w:rsidR="002D1ECE" w:rsidRDefault="002D1ECE" w:rsidP="002D1ECE">
      <w:pPr>
        <w:pStyle w:val="NoSpacing"/>
        <w:jc w:val="both"/>
        <w:rPr>
          <w:rFonts w:cs="Times New Roman"/>
          <w:szCs w:val="24"/>
        </w:rPr>
      </w:pPr>
    </w:p>
    <w:p w14:paraId="0A4875A9" w14:textId="77777777" w:rsidR="002D1ECE" w:rsidRDefault="002D1ECE" w:rsidP="002D1EC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 = Ralph Snayth, King’s Valet(q.v.).</w:t>
      </w:r>
    </w:p>
    <w:p w14:paraId="18D699DB" w14:textId="77777777" w:rsidR="002D1ECE" w:rsidRDefault="002D1ECE" w:rsidP="002D1EC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BD928A4" w14:textId="77777777" w:rsidR="002D1ECE" w:rsidRDefault="002D1ECE" w:rsidP="002D1ECE">
      <w:pPr>
        <w:pStyle w:val="NoSpacing"/>
        <w:jc w:val="both"/>
        <w:rPr>
          <w:rFonts w:cs="Times New Roman"/>
          <w:szCs w:val="24"/>
        </w:rPr>
      </w:pPr>
    </w:p>
    <w:p w14:paraId="54F923B9" w14:textId="77777777" w:rsidR="002D1ECE" w:rsidRDefault="002D1ECE" w:rsidP="002D1EC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= Roger Hopton(q.v.).     (ibid.)</w:t>
      </w:r>
    </w:p>
    <w:p w14:paraId="74DC4BB1" w14:textId="77777777" w:rsidR="002D1ECE" w:rsidRDefault="002D1ECE" w:rsidP="002D1ECE">
      <w:pPr>
        <w:pStyle w:val="NoSpacing"/>
        <w:jc w:val="both"/>
        <w:rPr>
          <w:rFonts w:cs="Times New Roman"/>
          <w:szCs w:val="24"/>
        </w:rPr>
      </w:pPr>
    </w:p>
    <w:p w14:paraId="4250BD30" w14:textId="77777777" w:rsidR="002D1ECE" w:rsidRDefault="002D1ECE" w:rsidP="002D1ECE">
      <w:pPr>
        <w:pStyle w:val="NoSpacing"/>
        <w:jc w:val="both"/>
        <w:rPr>
          <w:rFonts w:cs="Times New Roman"/>
          <w:szCs w:val="24"/>
        </w:rPr>
      </w:pPr>
    </w:p>
    <w:p w14:paraId="2E76A5E4" w14:textId="77777777" w:rsidR="002D1ECE" w:rsidRDefault="002D1ECE" w:rsidP="002D1EC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She and Roger, as the executors of Ralph Snayth(q.v.), made a plaint of debt</w:t>
      </w:r>
    </w:p>
    <w:p w14:paraId="18C6F24C" w14:textId="77777777" w:rsidR="002D1ECE" w:rsidRDefault="002D1ECE" w:rsidP="002D1EC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Richard Hedley of Coventry(q.v.) and his wife, Alice(q.v.).</w:t>
      </w:r>
    </w:p>
    <w:p w14:paraId="234A189D" w14:textId="77777777" w:rsidR="002D1ECE" w:rsidRDefault="002D1ECE" w:rsidP="002D1EC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31EE0FB1" w14:textId="77777777" w:rsidR="00AF3161" w:rsidRDefault="00AF3161" w:rsidP="00AF316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As the executors of Ralph Snayth(q.v.) they made a plaint of ejectment </w:t>
      </w:r>
    </w:p>
    <w:p w14:paraId="14DCCA27" w14:textId="77777777" w:rsidR="00AF3161" w:rsidRDefault="00AF3161" w:rsidP="00AF316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Sir Charles Pylkyngton of Gaytforth, Nottinghamshire(q.v.).</w:t>
      </w:r>
    </w:p>
    <w:p w14:paraId="7543ED44" w14:textId="77777777" w:rsidR="00AF3161" w:rsidRDefault="00AF3161" w:rsidP="00AF316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794E7631" w14:textId="77777777" w:rsidR="00AF3161" w:rsidRDefault="00AF3161" w:rsidP="002D1ECE">
      <w:pPr>
        <w:pStyle w:val="NoSpacing"/>
        <w:jc w:val="both"/>
        <w:rPr>
          <w:rFonts w:cs="Times New Roman"/>
          <w:szCs w:val="24"/>
        </w:rPr>
      </w:pPr>
    </w:p>
    <w:p w14:paraId="6C9F120E" w14:textId="77777777" w:rsidR="002D1ECE" w:rsidRDefault="002D1ECE" w:rsidP="002D1ECE">
      <w:pPr>
        <w:pStyle w:val="NoSpacing"/>
        <w:jc w:val="both"/>
        <w:rPr>
          <w:rFonts w:cs="Times New Roman"/>
          <w:szCs w:val="24"/>
        </w:rPr>
      </w:pPr>
    </w:p>
    <w:p w14:paraId="2D8486D1" w14:textId="77777777" w:rsidR="002D1ECE" w:rsidRDefault="002D1ECE" w:rsidP="002D1EC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28 June 2023</w:t>
      </w:r>
    </w:p>
    <w:p w14:paraId="5EAC19F6" w14:textId="0D5A5F81" w:rsidR="00AF3161" w:rsidRDefault="00AF3161" w:rsidP="002D1EC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11 May 2026</w:t>
      </w:r>
    </w:p>
    <w:p w14:paraId="114361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25BB4" w14:textId="77777777" w:rsidR="00A10409" w:rsidRDefault="00A10409" w:rsidP="009139A6">
      <w:r>
        <w:separator/>
      </w:r>
    </w:p>
  </w:endnote>
  <w:endnote w:type="continuationSeparator" w:id="0">
    <w:p w14:paraId="44B36E19" w14:textId="77777777" w:rsidR="00A10409" w:rsidRDefault="00A104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F23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44B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A96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9831C" w14:textId="77777777" w:rsidR="00A10409" w:rsidRDefault="00A10409" w:rsidP="009139A6">
      <w:r>
        <w:separator/>
      </w:r>
    </w:p>
  </w:footnote>
  <w:footnote w:type="continuationSeparator" w:id="0">
    <w:p w14:paraId="16D2E089" w14:textId="77777777" w:rsidR="00A10409" w:rsidRDefault="00A104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CD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076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DFC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CE"/>
    <w:rsid w:val="000666E0"/>
    <w:rsid w:val="002510B7"/>
    <w:rsid w:val="002D1ECE"/>
    <w:rsid w:val="005C130B"/>
    <w:rsid w:val="00664ECB"/>
    <w:rsid w:val="00826F5C"/>
    <w:rsid w:val="009139A6"/>
    <w:rsid w:val="009448BB"/>
    <w:rsid w:val="00947624"/>
    <w:rsid w:val="00A10409"/>
    <w:rsid w:val="00A3176C"/>
    <w:rsid w:val="00AE65F8"/>
    <w:rsid w:val="00AF3161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9D2AE"/>
  <w15:chartTrackingRefBased/>
  <w15:docId w15:val="{D43FCD5F-1089-4E66-97E2-6456BC547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1E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2023-09-22T19:31:00Z</dcterms:created>
  <dcterms:modified xsi:type="dcterms:W3CDTF">2026-05-11T09:22:00Z</dcterms:modified>
</cp:coreProperties>
</file>