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AEA51" w14:textId="77777777" w:rsidR="00AE4EE9" w:rsidRDefault="00AE4EE9" w:rsidP="00AE4EE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HOPKYNS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F5BDB98" w14:textId="77777777" w:rsidR="00AE4EE9" w:rsidRDefault="00AE4EE9" w:rsidP="00AE4EE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Reading, Berkshire. Yeoman.</w:t>
      </w:r>
    </w:p>
    <w:p w14:paraId="020462F0" w14:textId="77777777" w:rsidR="00AE4EE9" w:rsidRDefault="00AE4EE9" w:rsidP="00AE4EE9">
      <w:pPr>
        <w:pStyle w:val="NoSpacing"/>
        <w:jc w:val="both"/>
        <w:rPr>
          <w:rFonts w:cs="Times New Roman"/>
          <w:szCs w:val="24"/>
        </w:rPr>
      </w:pPr>
    </w:p>
    <w:p w14:paraId="7D544975" w14:textId="77777777" w:rsidR="00AE4EE9" w:rsidRDefault="00AE4EE9" w:rsidP="00AE4EE9">
      <w:pPr>
        <w:pStyle w:val="NoSpacing"/>
        <w:jc w:val="both"/>
        <w:rPr>
          <w:rFonts w:cs="Times New Roman"/>
          <w:szCs w:val="24"/>
        </w:rPr>
      </w:pPr>
    </w:p>
    <w:p w14:paraId="2592F728" w14:textId="77777777" w:rsidR="00AE4EE9" w:rsidRDefault="00AE4EE9" w:rsidP="00AE4EE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Quedhampton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1220886F" w14:textId="77777777" w:rsidR="00AE4EE9" w:rsidRDefault="00AE4EE9" w:rsidP="00AE4EE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51EC812" w14:textId="77777777" w:rsidR="00AE4EE9" w:rsidRDefault="00AE4EE9" w:rsidP="00AE4EE9">
      <w:pPr>
        <w:pStyle w:val="NoSpacing"/>
        <w:jc w:val="both"/>
        <w:rPr>
          <w:rFonts w:cs="Times New Roman"/>
          <w:szCs w:val="24"/>
        </w:rPr>
      </w:pPr>
    </w:p>
    <w:p w14:paraId="08EE016E" w14:textId="77777777" w:rsidR="00AE4EE9" w:rsidRDefault="00AE4EE9" w:rsidP="00AE4EE9">
      <w:pPr>
        <w:pStyle w:val="NoSpacing"/>
        <w:jc w:val="both"/>
        <w:rPr>
          <w:rFonts w:cs="Times New Roman"/>
          <w:szCs w:val="24"/>
        </w:rPr>
      </w:pPr>
    </w:p>
    <w:p w14:paraId="2DB996DA" w14:textId="77777777" w:rsidR="00AE4EE9" w:rsidRDefault="00AE4EE9" w:rsidP="00AE4EE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May 2023</w:t>
      </w:r>
    </w:p>
    <w:p w14:paraId="3F4B32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9F7C6" w14:textId="77777777" w:rsidR="00AE4EE9" w:rsidRDefault="00AE4EE9" w:rsidP="009139A6">
      <w:r>
        <w:separator/>
      </w:r>
    </w:p>
  </w:endnote>
  <w:endnote w:type="continuationSeparator" w:id="0">
    <w:p w14:paraId="63BB36CB" w14:textId="77777777" w:rsidR="00AE4EE9" w:rsidRDefault="00AE4E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077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208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037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EFC1F" w14:textId="77777777" w:rsidR="00AE4EE9" w:rsidRDefault="00AE4EE9" w:rsidP="009139A6">
      <w:r>
        <w:separator/>
      </w:r>
    </w:p>
  </w:footnote>
  <w:footnote w:type="continuationSeparator" w:id="0">
    <w:p w14:paraId="5217D324" w14:textId="77777777" w:rsidR="00AE4EE9" w:rsidRDefault="00AE4E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9F5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DD2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767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EE9"/>
    <w:rsid w:val="000666E0"/>
    <w:rsid w:val="002510B7"/>
    <w:rsid w:val="005C130B"/>
    <w:rsid w:val="00826F5C"/>
    <w:rsid w:val="009139A6"/>
    <w:rsid w:val="009448BB"/>
    <w:rsid w:val="00947624"/>
    <w:rsid w:val="00A3176C"/>
    <w:rsid w:val="00AE4EE9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B05D7"/>
  <w15:chartTrackingRefBased/>
  <w15:docId w15:val="{5A83B0D8-B599-4BB1-AC2F-CDB5EA12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E4E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2023-09-05T19:38:00Z</dcterms:created>
  <dcterms:modified xsi:type="dcterms:W3CDTF">2023-09-05T19:39:00Z</dcterms:modified>
</cp:coreProperties>
</file>