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C07F5" w:rsidP="00E71FC3">
      <w:pPr>
        <w:pStyle w:val="NoSpacing"/>
      </w:pPr>
      <w:r>
        <w:rPr>
          <w:u w:val="single"/>
        </w:rPr>
        <w:t>Richard HOPER</w:t>
      </w:r>
      <w:r>
        <w:t xml:space="preserve">      (fl.1436)</w:t>
      </w:r>
    </w:p>
    <w:p w:rsidR="002C07F5" w:rsidRDefault="002C07F5" w:rsidP="00E71FC3">
      <w:pPr>
        <w:pStyle w:val="NoSpacing"/>
      </w:pPr>
      <w:r>
        <w:t>of the diocese of Exeter.</w:t>
      </w:r>
    </w:p>
    <w:p w:rsidR="002C07F5" w:rsidRDefault="002C07F5" w:rsidP="00E71FC3">
      <w:pPr>
        <w:pStyle w:val="NoSpacing"/>
      </w:pPr>
    </w:p>
    <w:p w:rsidR="002C07F5" w:rsidRDefault="002C07F5" w:rsidP="00E71FC3">
      <w:pPr>
        <w:pStyle w:val="NoSpacing"/>
      </w:pPr>
    </w:p>
    <w:p w:rsidR="002C07F5" w:rsidRDefault="002C07F5" w:rsidP="00E71FC3">
      <w:pPr>
        <w:pStyle w:val="NoSpacing"/>
      </w:pPr>
      <w:r>
        <w:t xml:space="preserve">  2 Jun.1436</w:t>
      </w:r>
      <w:r>
        <w:tab/>
        <w:t>He was ordained to his first tonsure in the parish church of Chudleigh,</w:t>
      </w:r>
    </w:p>
    <w:p w:rsidR="002C07F5" w:rsidRDefault="002C07F5" w:rsidP="00E71FC3">
      <w:pPr>
        <w:pStyle w:val="NoSpacing"/>
      </w:pPr>
      <w:r>
        <w:tab/>
      </w:r>
      <w:r>
        <w:tab/>
        <w:t>Devon.</w:t>
      </w:r>
    </w:p>
    <w:p w:rsidR="002C07F5" w:rsidRDefault="002C07F5" w:rsidP="00E71FC3">
      <w:pPr>
        <w:pStyle w:val="NoSpacing"/>
      </w:pPr>
      <w:r>
        <w:tab/>
      </w:r>
      <w:r>
        <w:tab/>
        <w:t>(“Register of Edmund Lacy, Bishop of Exeter 1420-55” part 4 p.160)</w:t>
      </w:r>
    </w:p>
    <w:p w:rsidR="002C07F5" w:rsidRDefault="002C07F5" w:rsidP="00E71FC3">
      <w:pPr>
        <w:pStyle w:val="NoSpacing"/>
      </w:pPr>
    </w:p>
    <w:p w:rsidR="002C07F5" w:rsidRDefault="002C07F5" w:rsidP="00E71FC3">
      <w:pPr>
        <w:pStyle w:val="NoSpacing"/>
      </w:pPr>
    </w:p>
    <w:p w:rsidR="002C07F5" w:rsidRPr="002C07F5" w:rsidRDefault="002C07F5" w:rsidP="00E71FC3">
      <w:pPr>
        <w:pStyle w:val="NoSpacing"/>
      </w:pPr>
      <w:r>
        <w:t>30 December 2016</w:t>
      </w:r>
      <w:bookmarkStart w:id="0" w:name="_GoBack"/>
      <w:bookmarkEnd w:id="0"/>
    </w:p>
    <w:sectPr w:rsidR="002C07F5" w:rsidRPr="002C07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7F5" w:rsidRDefault="002C07F5" w:rsidP="00E71FC3">
      <w:pPr>
        <w:spacing w:after="0" w:line="240" w:lineRule="auto"/>
      </w:pPr>
      <w:r>
        <w:separator/>
      </w:r>
    </w:p>
  </w:endnote>
  <w:endnote w:type="continuationSeparator" w:id="0">
    <w:p w:rsidR="002C07F5" w:rsidRDefault="002C07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7F5" w:rsidRDefault="002C07F5" w:rsidP="00E71FC3">
      <w:pPr>
        <w:spacing w:after="0" w:line="240" w:lineRule="auto"/>
      </w:pPr>
      <w:r>
        <w:separator/>
      </w:r>
    </w:p>
  </w:footnote>
  <w:footnote w:type="continuationSeparator" w:id="0">
    <w:p w:rsidR="002C07F5" w:rsidRDefault="002C07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7F5"/>
    <w:rsid w:val="001A7C09"/>
    <w:rsid w:val="002C07F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9E025"/>
  <w15:chartTrackingRefBased/>
  <w15:docId w15:val="{E409805D-636A-465A-B7FB-3C370435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2016-12-30T13:43:00Z</dcterms:created>
  <dcterms:modified xsi:type="dcterms:W3CDTF">2016-12-30T13:48:00Z</dcterms:modified>
</cp:coreProperties>
</file>