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93269" w14:textId="77777777" w:rsidR="003E63FD" w:rsidRDefault="003E63FD" w:rsidP="003E63FD">
      <w:pPr>
        <w:pStyle w:val="NoSpacing"/>
      </w:pPr>
      <w:r>
        <w:rPr>
          <w:u w:val="single"/>
        </w:rPr>
        <w:t>John HOPER</w:t>
      </w:r>
      <w:r>
        <w:t xml:space="preserve">  </w:t>
      </w:r>
      <w:proofErr w:type="gramStart"/>
      <w:r>
        <w:t xml:space="preserve">   (</w:t>
      </w:r>
      <w:proofErr w:type="gramEnd"/>
      <w:r>
        <w:t>fl.1487)</w:t>
      </w:r>
    </w:p>
    <w:p w14:paraId="43DFD916" w14:textId="77777777" w:rsidR="003E63FD" w:rsidRDefault="003E63FD" w:rsidP="003E63FD">
      <w:pPr>
        <w:pStyle w:val="NoSpacing"/>
      </w:pPr>
      <w:r>
        <w:t>of Gatcombe, Gloucestershire. Yeoman alias mariner.</w:t>
      </w:r>
    </w:p>
    <w:p w14:paraId="7D97ECE4" w14:textId="77777777" w:rsidR="003E63FD" w:rsidRDefault="003E63FD" w:rsidP="003E63FD">
      <w:pPr>
        <w:pStyle w:val="NoSpacing"/>
      </w:pPr>
    </w:p>
    <w:p w14:paraId="4867E71B" w14:textId="77777777" w:rsidR="003E63FD" w:rsidRDefault="003E63FD" w:rsidP="003E63FD">
      <w:pPr>
        <w:pStyle w:val="NoSpacing"/>
      </w:pPr>
    </w:p>
    <w:p w14:paraId="5519CF73" w14:textId="77777777" w:rsidR="003E63FD" w:rsidRDefault="003E63FD" w:rsidP="003E63FD">
      <w:pPr>
        <w:pStyle w:val="NoSpacing"/>
      </w:pPr>
      <w:r>
        <w:t>17 Dec.1487</w:t>
      </w:r>
      <w:r>
        <w:tab/>
        <w:t>He was granted a general pardon.</w:t>
      </w:r>
    </w:p>
    <w:p w14:paraId="5A38440B" w14:textId="77777777" w:rsidR="003E63FD" w:rsidRDefault="003E63FD" w:rsidP="003E63FD">
      <w:pPr>
        <w:pStyle w:val="NoSpacing"/>
      </w:pPr>
      <w:r>
        <w:tab/>
      </w:r>
      <w:r>
        <w:tab/>
        <w:t>(C.P.R. 1485-94 p.197)</w:t>
      </w:r>
    </w:p>
    <w:p w14:paraId="3B974EF6" w14:textId="77777777" w:rsidR="003E63FD" w:rsidRDefault="003E63FD" w:rsidP="003E63FD">
      <w:pPr>
        <w:pStyle w:val="NoSpacing"/>
      </w:pPr>
    </w:p>
    <w:p w14:paraId="36BCFB99" w14:textId="77777777" w:rsidR="003E63FD" w:rsidRDefault="003E63FD" w:rsidP="003E63FD">
      <w:pPr>
        <w:pStyle w:val="NoSpacing"/>
      </w:pPr>
    </w:p>
    <w:p w14:paraId="0B0CFA52" w14:textId="77777777" w:rsidR="003E63FD" w:rsidRDefault="003E63FD" w:rsidP="003E63FD">
      <w:pPr>
        <w:pStyle w:val="NoSpacing"/>
      </w:pPr>
      <w:r>
        <w:t>5 August 2024</w:t>
      </w:r>
    </w:p>
    <w:p w14:paraId="59549E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E3F2A" w14:textId="77777777" w:rsidR="003E63FD" w:rsidRDefault="003E63FD" w:rsidP="009139A6">
      <w:r>
        <w:separator/>
      </w:r>
    </w:p>
  </w:endnote>
  <w:endnote w:type="continuationSeparator" w:id="0">
    <w:p w14:paraId="2C0D7B08" w14:textId="77777777" w:rsidR="003E63FD" w:rsidRDefault="003E63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118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7E6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2E7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45FBF" w14:textId="77777777" w:rsidR="003E63FD" w:rsidRDefault="003E63FD" w:rsidP="009139A6">
      <w:r>
        <w:separator/>
      </w:r>
    </w:p>
  </w:footnote>
  <w:footnote w:type="continuationSeparator" w:id="0">
    <w:p w14:paraId="2980C941" w14:textId="77777777" w:rsidR="003E63FD" w:rsidRDefault="003E63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71E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DDE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14A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FD"/>
    <w:rsid w:val="000666E0"/>
    <w:rsid w:val="002510B7"/>
    <w:rsid w:val="00270799"/>
    <w:rsid w:val="003E63FD"/>
    <w:rsid w:val="004F0CB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76969"/>
  <w15:chartTrackingRefBased/>
  <w15:docId w15:val="{5CC808F1-93BA-49E1-A045-EA388CA0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2024-08-08T17:44:00Z</dcterms:created>
  <dcterms:modified xsi:type="dcterms:W3CDTF">2024-08-08T17:45:00Z</dcterms:modified>
</cp:coreProperties>
</file>