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2F70710" w14:textId="77777777" w:rsidR="00656928" w:rsidRDefault="00656928" w:rsidP="00656928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  <w:u w:val="single"/>
        </w:rPr>
        <w:t>Unknown HOPE</w:t>
      </w:r>
      <w:r>
        <w:rPr>
          <w:rFonts w:eastAsia="Times New Roman" w:cs="Times New Roman"/>
          <w:szCs w:val="24"/>
        </w:rPr>
        <w:t xml:space="preserve">     </w:t>
      </w:r>
      <w:proofErr w:type="gramStart"/>
      <w:r>
        <w:rPr>
          <w:rFonts w:eastAsia="Times New Roman" w:cs="Times New Roman"/>
          <w:szCs w:val="24"/>
        </w:rPr>
        <w:t xml:space="preserve">   (</w:t>
      </w:r>
      <w:proofErr w:type="gramEnd"/>
      <w:r>
        <w:rPr>
          <w:rFonts w:eastAsia="Times New Roman" w:cs="Times New Roman"/>
          <w:szCs w:val="24"/>
        </w:rPr>
        <w:t>fl.1484)</w:t>
      </w:r>
    </w:p>
    <w:p w14:paraId="29D6B047" w14:textId="77777777" w:rsidR="00656928" w:rsidRDefault="00656928" w:rsidP="00656928">
      <w:pPr>
        <w:pStyle w:val="NoSpacing"/>
        <w:rPr>
          <w:rFonts w:eastAsia="Times New Roman" w:cs="Times New Roman"/>
          <w:szCs w:val="24"/>
        </w:rPr>
      </w:pPr>
    </w:p>
    <w:p w14:paraId="2C3567DD" w14:textId="77777777" w:rsidR="00656928" w:rsidRDefault="00656928" w:rsidP="00656928">
      <w:pPr>
        <w:pStyle w:val="NoSpacing"/>
        <w:rPr>
          <w:rFonts w:eastAsia="Times New Roman" w:cs="Times New Roman"/>
          <w:szCs w:val="24"/>
        </w:rPr>
      </w:pPr>
    </w:p>
    <w:p w14:paraId="17DE5B7C" w14:textId="77777777" w:rsidR="00656928" w:rsidRDefault="00656928" w:rsidP="00656928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= John(q.v.).</w:t>
      </w:r>
    </w:p>
    <w:p w14:paraId="4868617D" w14:textId="77777777" w:rsidR="00656928" w:rsidRDefault="00656928" w:rsidP="00656928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 xml:space="preserve">(“The </w:t>
      </w:r>
      <w:proofErr w:type="spellStart"/>
      <w:r>
        <w:rPr>
          <w:rFonts w:eastAsia="Times New Roman" w:cs="Times New Roman"/>
          <w:szCs w:val="24"/>
        </w:rPr>
        <w:t>Logge</w:t>
      </w:r>
      <w:proofErr w:type="spellEnd"/>
      <w:r>
        <w:rPr>
          <w:rFonts w:eastAsia="Times New Roman" w:cs="Times New Roman"/>
          <w:szCs w:val="24"/>
        </w:rPr>
        <w:t xml:space="preserve"> Register of P.C.C. Wills 1479 to 1486” ed. Lesley Boatwright, Moira </w:t>
      </w:r>
      <w:proofErr w:type="spellStart"/>
      <w:r>
        <w:rPr>
          <w:rFonts w:eastAsia="Times New Roman" w:cs="Times New Roman"/>
          <w:szCs w:val="24"/>
        </w:rPr>
        <w:t>Habberjam</w:t>
      </w:r>
      <w:proofErr w:type="spellEnd"/>
      <w:r>
        <w:rPr>
          <w:rFonts w:eastAsia="Times New Roman" w:cs="Times New Roman"/>
          <w:szCs w:val="24"/>
        </w:rPr>
        <w:t xml:space="preserve"> and Peter Hammond, pub. The Richard III Society 2008 vol. I pp.313-6)</w:t>
      </w:r>
    </w:p>
    <w:p w14:paraId="6770D026" w14:textId="77777777" w:rsidR="00656928" w:rsidRDefault="00656928" w:rsidP="00656928">
      <w:pPr>
        <w:pStyle w:val="NoSpacing"/>
        <w:rPr>
          <w:rFonts w:eastAsia="Times New Roman" w:cs="Times New Roman"/>
          <w:szCs w:val="24"/>
        </w:rPr>
      </w:pPr>
    </w:p>
    <w:p w14:paraId="6DEE368A" w14:textId="77777777" w:rsidR="00656928" w:rsidRDefault="00656928" w:rsidP="00656928">
      <w:pPr>
        <w:pStyle w:val="NoSpacing"/>
        <w:rPr>
          <w:rFonts w:eastAsia="Times New Roman" w:cs="Times New Roman"/>
          <w:szCs w:val="24"/>
        </w:rPr>
      </w:pPr>
    </w:p>
    <w:p w14:paraId="66AF4C2F" w14:textId="77777777" w:rsidR="00656928" w:rsidRDefault="00656928" w:rsidP="00656928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29 Jan.1484</w:t>
      </w:r>
      <w:r>
        <w:rPr>
          <w:rFonts w:eastAsia="Times New Roman" w:cs="Times New Roman"/>
          <w:szCs w:val="24"/>
        </w:rPr>
        <w:tab/>
        <w:t xml:space="preserve">John </w:t>
      </w:r>
      <w:proofErr w:type="spellStart"/>
      <w:r>
        <w:rPr>
          <w:rFonts w:eastAsia="Times New Roman" w:cs="Times New Roman"/>
          <w:szCs w:val="24"/>
        </w:rPr>
        <w:t>Pake</w:t>
      </w:r>
      <w:proofErr w:type="spellEnd"/>
      <w:r>
        <w:rPr>
          <w:rFonts w:eastAsia="Times New Roman" w:cs="Times New Roman"/>
          <w:szCs w:val="24"/>
        </w:rPr>
        <w:t xml:space="preserve"> of London, draper(q.v.), bequeathed her 6s 8d for her great </w:t>
      </w:r>
    </w:p>
    <w:p w14:paraId="6E0A913F" w14:textId="77777777" w:rsidR="00656928" w:rsidRDefault="00656928" w:rsidP="00656928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ab/>
      </w:r>
      <w:r>
        <w:rPr>
          <w:rFonts w:eastAsia="Times New Roman" w:cs="Times New Roman"/>
          <w:szCs w:val="24"/>
        </w:rPr>
        <w:tab/>
        <w:t>diligence in the time of his sickness.   (ibid.)</w:t>
      </w:r>
    </w:p>
    <w:p w14:paraId="2673067D" w14:textId="77777777" w:rsidR="00656928" w:rsidRDefault="00656928" w:rsidP="00656928">
      <w:pPr>
        <w:pStyle w:val="NoSpacing"/>
        <w:rPr>
          <w:rFonts w:eastAsia="Times New Roman" w:cs="Times New Roman"/>
          <w:szCs w:val="24"/>
        </w:rPr>
      </w:pPr>
    </w:p>
    <w:p w14:paraId="25CCB2C4" w14:textId="77777777" w:rsidR="00656928" w:rsidRDefault="00656928" w:rsidP="00656928">
      <w:pPr>
        <w:pStyle w:val="NoSpacing"/>
        <w:rPr>
          <w:rFonts w:eastAsia="Times New Roman" w:cs="Times New Roman"/>
          <w:szCs w:val="24"/>
        </w:rPr>
      </w:pPr>
    </w:p>
    <w:p w14:paraId="38F2DC60" w14:textId="77777777" w:rsidR="00656928" w:rsidRDefault="00656928" w:rsidP="00656928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12 May 2023</w:t>
      </w:r>
    </w:p>
    <w:p w14:paraId="1CBCD77C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9B1B41E" w14:textId="77777777" w:rsidR="00656928" w:rsidRDefault="00656928" w:rsidP="009139A6">
      <w:r>
        <w:separator/>
      </w:r>
    </w:p>
  </w:endnote>
  <w:endnote w:type="continuationSeparator" w:id="0">
    <w:p w14:paraId="1695A50B" w14:textId="77777777" w:rsidR="00656928" w:rsidRDefault="00656928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137979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255598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3C092C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3A37030" w14:textId="77777777" w:rsidR="00656928" w:rsidRDefault="00656928" w:rsidP="009139A6">
      <w:r>
        <w:separator/>
      </w:r>
    </w:p>
  </w:footnote>
  <w:footnote w:type="continuationSeparator" w:id="0">
    <w:p w14:paraId="0D0D869C" w14:textId="77777777" w:rsidR="00656928" w:rsidRDefault="00656928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DD69FB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39CA70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0BECC0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6928"/>
    <w:rsid w:val="000666E0"/>
    <w:rsid w:val="002510B7"/>
    <w:rsid w:val="005C130B"/>
    <w:rsid w:val="00656928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E9D4385"/>
  <w15:chartTrackingRefBased/>
  <w15:docId w15:val="{83867BE3-FD92-4B57-9499-43E18A27AE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53</Words>
  <Characters>304</Characters>
  <Application>Microsoft Office Word</Application>
  <DocSecurity>0</DocSecurity>
  <Lines>2</Lines>
  <Paragraphs>1</Paragraphs>
  <ScaleCrop>false</ScaleCrop>
  <Company/>
  <LinksUpToDate>false</LinksUpToDate>
  <CharactersWithSpaces>356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2023-05-12T20:27:00Z</dcterms:created>
  <dcterms:modified xsi:type="dcterms:W3CDTF">2023-05-12T20:27:00Z</dcterms:modified>
</cp:coreProperties>
</file>