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DDA" w:rsidRDefault="00C51DDA" w:rsidP="00C51DDA">
      <w:pPr>
        <w:pStyle w:val="NoSpacing"/>
      </w:pPr>
      <w:r>
        <w:rPr>
          <w:u w:val="single"/>
        </w:rPr>
        <w:t>Philip HODENET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51DDA" w:rsidRDefault="00C51DDA" w:rsidP="00C51DDA">
      <w:pPr>
        <w:pStyle w:val="NoSpacing"/>
      </w:pPr>
    </w:p>
    <w:p w:rsidR="00C51DDA" w:rsidRDefault="00C51DDA" w:rsidP="00C51DDA">
      <w:pPr>
        <w:pStyle w:val="NoSpacing"/>
      </w:pPr>
    </w:p>
    <w:p w:rsidR="00C51DDA" w:rsidRDefault="00C51DDA" w:rsidP="00C51DDA">
      <w:pPr>
        <w:pStyle w:val="NoSpacing"/>
      </w:pPr>
      <w:r>
        <w:t>11 Oct.1423</w:t>
      </w:r>
      <w:r>
        <w:tab/>
        <w:t xml:space="preserve">He was a juror on the inquisition post mortem held in </w:t>
      </w:r>
      <w:proofErr w:type="spellStart"/>
      <w:r>
        <w:t>Hodnet</w:t>
      </w:r>
      <w:proofErr w:type="spellEnd"/>
      <w:r>
        <w:t>, Shropshire,</w:t>
      </w:r>
    </w:p>
    <w:p w:rsidR="00C51DDA" w:rsidRDefault="00C51DDA" w:rsidP="00C51DDA">
      <w:pPr>
        <w:pStyle w:val="NoSpacing"/>
      </w:pPr>
      <w:r>
        <w:tab/>
      </w:r>
      <w:r>
        <w:tab/>
        <w:t>into lands of the late Beatrice Manston(q.v.).</w:t>
      </w:r>
    </w:p>
    <w:p w:rsidR="00C51DDA" w:rsidRDefault="00C51DDA" w:rsidP="00C51DD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22-239)</w:t>
      </w:r>
    </w:p>
    <w:p w:rsidR="00C51DDA" w:rsidRDefault="00C51DDA" w:rsidP="00C51DDA">
      <w:pPr>
        <w:pStyle w:val="NoSpacing"/>
      </w:pPr>
    </w:p>
    <w:p w:rsidR="00C51DDA" w:rsidRDefault="00C51DDA" w:rsidP="00C51DDA">
      <w:pPr>
        <w:pStyle w:val="NoSpacing"/>
      </w:pPr>
    </w:p>
    <w:p w:rsidR="00C51DDA" w:rsidRPr="00A7283B" w:rsidRDefault="00C51DDA" w:rsidP="00C51DDA">
      <w:pPr>
        <w:pStyle w:val="NoSpacing"/>
      </w:pPr>
      <w:r>
        <w:t>6 September 2017</w:t>
      </w:r>
    </w:p>
    <w:p w:rsidR="006B2F86" w:rsidRPr="00C51DDA" w:rsidRDefault="00C51DDA" w:rsidP="00E71FC3">
      <w:pPr>
        <w:pStyle w:val="NoSpacing"/>
      </w:pPr>
      <w:bookmarkStart w:id="0" w:name="_GoBack"/>
      <w:bookmarkEnd w:id="0"/>
    </w:p>
    <w:sectPr w:rsidR="006B2F86" w:rsidRPr="00C51D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DDA" w:rsidRDefault="00C51DDA" w:rsidP="00E71FC3">
      <w:pPr>
        <w:spacing w:after="0" w:line="240" w:lineRule="auto"/>
      </w:pPr>
      <w:r>
        <w:separator/>
      </w:r>
    </w:p>
  </w:endnote>
  <w:endnote w:type="continuationSeparator" w:id="0">
    <w:p w:rsidR="00C51DDA" w:rsidRDefault="00C51D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DDA" w:rsidRDefault="00C51DDA" w:rsidP="00E71FC3">
      <w:pPr>
        <w:spacing w:after="0" w:line="240" w:lineRule="auto"/>
      </w:pPr>
      <w:r>
        <w:separator/>
      </w:r>
    </w:p>
  </w:footnote>
  <w:footnote w:type="continuationSeparator" w:id="0">
    <w:p w:rsidR="00C51DDA" w:rsidRDefault="00C51D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DA"/>
    <w:rsid w:val="001A7C09"/>
    <w:rsid w:val="00577BD5"/>
    <w:rsid w:val="00656CBA"/>
    <w:rsid w:val="006A1F77"/>
    <w:rsid w:val="00733BE7"/>
    <w:rsid w:val="00AB52E8"/>
    <w:rsid w:val="00B16D3F"/>
    <w:rsid w:val="00BB41AC"/>
    <w:rsid w:val="00C51DD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E6B7"/>
  <w15:chartTrackingRefBased/>
  <w15:docId w15:val="{66AFDBD0-8137-4D30-9841-C4ABAA53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2017-09-06T19:18:00Z</dcterms:created>
  <dcterms:modified xsi:type="dcterms:W3CDTF">2017-09-06T19:19:00Z</dcterms:modified>
</cp:coreProperties>
</file>