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288" w:rsidRDefault="006D4288" w:rsidP="006D4288">
      <w:pPr>
        <w:pStyle w:val="NoSpacing"/>
      </w:pPr>
      <w:r>
        <w:rPr>
          <w:u w:val="single"/>
        </w:rPr>
        <w:t>Thomas HODE</w:t>
      </w:r>
      <w:r>
        <w:t xml:space="preserve">     (fl.1417)</w:t>
      </w:r>
    </w:p>
    <w:p w:rsidR="006D4288" w:rsidRDefault="006D4288" w:rsidP="006D4288">
      <w:pPr>
        <w:pStyle w:val="NoSpacing"/>
      </w:pPr>
      <w:r>
        <w:t>Parson of the church of Wath.</w:t>
      </w:r>
    </w:p>
    <w:p w:rsidR="006D4288" w:rsidRDefault="006D4288" w:rsidP="006D4288">
      <w:pPr>
        <w:pStyle w:val="NoSpacing"/>
      </w:pPr>
    </w:p>
    <w:p w:rsidR="006D4288" w:rsidRDefault="006D4288" w:rsidP="006D4288">
      <w:pPr>
        <w:pStyle w:val="NoSpacing"/>
      </w:pPr>
    </w:p>
    <w:p w:rsidR="006D4288" w:rsidRDefault="006D4288" w:rsidP="006D4288">
      <w:pPr>
        <w:pStyle w:val="NoSpacing"/>
      </w:pPr>
      <w:r>
        <w:t>13 Jun.1417</w:t>
      </w:r>
      <w:r>
        <w:tab/>
        <w:t>Settlement of the action taken by him and others against Sir Henry</w:t>
      </w:r>
    </w:p>
    <w:p w:rsidR="006D4288" w:rsidRDefault="006D4288" w:rsidP="006D4288">
      <w:pPr>
        <w:pStyle w:val="NoSpacing"/>
      </w:pPr>
      <w:r>
        <w:tab/>
      </w:r>
      <w:r>
        <w:tab/>
        <w:t>FitzHugh(q.v.) and his wife, Elizabeth(q.v.), deforciants of the manor of</w:t>
      </w:r>
    </w:p>
    <w:p w:rsidR="006D4288" w:rsidRDefault="006D4288" w:rsidP="006D4288">
      <w:pPr>
        <w:pStyle w:val="NoSpacing"/>
      </w:pPr>
      <w:r>
        <w:tab/>
      </w:r>
      <w:r>
        <w:tab/>
        <w:t>Hunmanby, East Riding of Yorkshire.</w:t>
      </w:r>
    </w:p>
    <w:p w:rsidR="006D4288" w:rsidRDefault="006D4288" w:rsidP="006D4288">
      <w:pPr>
        <w:pStyle w:val="NoSpacing"/>
      </w:pPr>
      <w:r>
        <w:tab/>
      </w:r>
      <w:r>
        <w:tab/>
        <w:t>(</w:t>
      </w:r>
      <w:hyperlink r:id="rId7" w:history="1">
        <w:r w:rsidRPr="006B2244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6D4288" w:rsidRDefault="006D4288" w:rsidP="006D4288">
      <w:pPr>
        <w:pStyle w:val="NoSpacing"/>
      </w:pPr>
    </w:p>
    <w:p w:rsidR="006D4288" w:rsidRDefault="006D4288" w:rsidP="006D4288">
      <w:pPr>
        <w:pStyle w:val="NoSpacing"/>
      </w:pPr>
    </w:p>
    <w:p w:rsidR="00BA4020" w:rsidRDefault="006D4288" w:rsidP="006D4288">
      <w:r>
        <w:t>8 January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288" w:rsidRDefault="006D4288" w:rsidP="00552EBA">
      <w:pPr>
        <w:spacing w:after="0" w:line="240" w:lineRule="auto"/>
      </w:pPr>
      <w:r>
        <w:separator/>
      </w:r>
    </w:p>
  </w:endnote>
  <w:endnote w:type="continuationSeparator" w:id="0">
    <w:p w:rsidR="006D4288" w:rsidRDefault="006D42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D4288">
      <w:fldChar w:fldCharType="begin"/>
    </w:r>
    <w:r w:rsidR="006D4288">
      <w:instrText xml:space="preserve"> DATE \@ "dd MMMM yyyy" </w:instrText>
    </w:r>
    <w:r w:rsidR="006D4288">
      <w:fldChar w:fldCharType="separate"/>
    </w:r>
    <w:r w:rsidR="006D4288">
      <w:rPr>
        <w:noProof/>
      </w:rPr>
      <w:t>20 January 2012</w:t>
    </w:r>
    <w:r w:rsidR="006D428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288" w:rsidRDefault="006D4288" w:rsidP="00552EBA">
      <w:pPr>
        <w:spacing w:after="0" w:line="240" w:lineRule="auto"/>
      </w:pPr>
      <w:r>
        <w:separator/>
      </w:r>
    </w:p>
  </w:footnote>
  <w:footnote w:type="continuationSeparator" w:id="0">
    <w:p w:rsidR="006D4288" w:rsidRDefault="006D42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D428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42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2012-01-20T20:57:00Z</dcterms:created>
  <dcterms:modified xsi:type="dcterms:W3CDTF">2012-01-20T20:58:00Z</dcterms:modified>
</cp:coreProperties>
</file>