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A2" w:rsidRDefault="00FF61A2" w:rsidP="00FF61A2">
      <w:pPr>
        <w:pStyle w:val="NoSpacing"/>
      </w:pPr>
      <w:r>
        <w:rPr>
          <w:u w:val="single"/>
        </w:rPr>
        <w:t>Henry HODE</w:t>
      </w:r>
      <w:r>
        <w:t xml:space="preserve">      (fl.1411)</w:t>
      </w:r>
    </w:p>
    <w:p w:rsidR="00FF61A2" w:rsidRDefault="00FF61A2" w:rsidP="00FF61A2">
      <w:pPr>
        <w:pStyle w:val="NoSpacing"/>
      </w:pPr>
      <w:r>
        <w:t>of Long Crendon, Buckinghamshire.</w:t>
      </w:r>
    </w:p>
    <w:p w:rsidR="00FF61A2" w:rsidRDefault="00FF61A2" w:rsidP="00FF61A2">
      <w:pPr>
        <w:pStyle w:val="NoSpacing"/>
      </w:pPr>
    </w:p>
    <w:p w:rsidR="00FF61A2" w:rsidRDefault="00FF61A2" w:rsidP="00FF61A2">
      <w:pPr>
        <w:pStyle w:val="NoSpacing"/>
      </w:pPr>
    </w:p>
    <w:p w:rsidR="00FF61A2" w:rsidRDefault="00FF61A2" w:rsidP="00FF61A2">
      <w:pPr>
        <w:pStyle w:val="NoSpacing"/>
      </w:pPr>
      <w:r>
        <w:t>14 Jun.</w:t>
      </w:r>
      <w:r>
        <w:tab/>
        <w:t>1411</w:t>
      </w:r>
      <w:r>
        <w:tab/>
        <w:t xml:space="preserve">Settlement of his action against Richard Stacy(q.v.) and his wife, </w:t>
      </w:r>
    </w:p>
    <w:p w:rsidR="00FF61A2" w:rsidRDefault="00FF61A2" w:rsidP="00FF61A2">
      <w:pPr>
        <w:pStyle w:val="NoSpacing"/>
      </w:pPr>
      <w:r>
        <w:tab/>
      </w:r>
      <w:r>
        <w:tab/>
        <w:t>Cecily(q.v.), deforciants of a messuage, 15acres of land and an acre</w:t>
      </w:r>
    </w:p>
    <w:p w:rsidR="00FF61A2" w:rsidRDefault="00FF61A2" w:rsidP="00FF61A2">
      <w:pPr>
        <w:pStyle w:val="NoSpacing"/>
      </w:pPr>
      <w:r>
        <w:tab/>
      </w:r>
      <w:r>
        <w:tab/>
        <w:t>of meadow in Long Crendon.</w:t>
      </w:r>
    </w:p>
    <w:p w:rsidR="00FF61A2" w:rsidRDefault="00FF61A2" w:rsidP="00FF61A2">
      <w:pPr>
        <w:pStyle w:val="NoSpacing"/>
      </w:pPr>
      <w:r>
        <w:tab/>
      </w:r>
      <w:r>
        <w:tab/>
        <w:t>(</w:t>
      </w:r>
      <w:hyperlink r:id="rId7" w:history="1">
        <w:r w:rsidRPr="006E3181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FF61A2" w:rsidRDefault="00FF61A2" w:rsidP="00FF61A2">
      <w:pPr>
        <w:pStyle w:val="NoSpacing"/>
      </w:pPr>
    </w:p>
    <w:p w:rsidR="00FF61A2" w:rsidRDefault="00FF61A2" w:rsidP="00FF61A2">
      <w:pPr>
        <w:pStyle w:val="NoSpacing"/>
      </w:pPr>
    </w:p>
    <w:p w:rsidR="00FF61A2" w:rsidRDefault="00FF61A2" w:rsidP="00FF61A2">
      <w:pPr>
        <w:pStyle w:val="NoSpacing"/>
      </w:pPr>
      <w:r>
        <w:t>11 August 2012</w:t>
      </w:r>
    </w:p>
    <w:p w:rsidR="00BA4020" w:rsidRPr="00186E49" w:rsidRDefault="00FF61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1A2" w:rsidRDefault="00FF61A2" w:rsidP="00552EBA">
      <w:r>
        <w:separator/>
      </w:r>
    </w:p>
  </w:endnote>
  <w:endnote w:type="continuationSeparator" w:id="0">
    <w:p w:rsidR="00FF61A2" w:rsidRDefault="00FF61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61A2">
      <w:rPr>
        <w:noProof/>
      </w:rPr>
      <w:t>13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1A2" w:rsidRDefault="00FF61A2" w:rsidP="00552EBA">
      <w:r>
        <w:separator/>
      </w:r>
    </w:p>
  </w:footnote>
  <w:footnote w:type="continuationSeparator" w:id="0">
    <w:p w:rsidR="00FF61A2" w:rsidRDefault="00FF61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2012-08-13T19:02:00Z</dcterms:created>
  <dcterms:modified xsi:type="dcterms:W3CDTF">2012-08-13T19:03:00Z</dcterms:modified>
</cp:coreProperties>
</file>