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C0FEBF" w14:textId="77777777" w:rsidR="00215CE5" w:rsidRDefault="00215CE5" w:rsidP="00215C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HODDERSTON (HOUDERSTON)</w:t>
      </w:r>
      <w:r>
        <w:rPr>
          <w:rFonts w:cs="Times New Roman"/>
          <w:szCs w:val="24"/>
        </w:rPr>
        <w:t xml:space="preserve">        (d.1495)</w:t>
      </w:r>
    </w:p>
    <w:p w14:paraId="45F9BA6E" w14:textId="77777777" w:rsidR="00215CE5" w:rsidRDefault="00215CE5" w:rsidP="00215C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East Bradenham, Norfolk.</w:t>
      </w:r>
    </w:p>
    <w:p w14:paraId="1871EE06" w14:textId="77777777" w:rsidR="00215CE5" w:rsidRDefault="00215CE5" w:rsidP="00215CE5">
      <w:pPr>
        <w:pStyle w:val="NoSpacing"/>
        <w:rPr>
          <w:rFonts w:cs="Times New Roman"/>
          <w:szCs w:val="24"/>
        </w:rPr>
      </w:pPr>
    </w:p>
    <w:p w14:paraId="65C50A69" w14:textId="77777777" w:rsidR="00215CE5" w:rsidRDefault="00215CE5" w:rsidP="00215CE5">
      <w:pPr>
        <w:pStyle w:val="NoSpacing"/>
        <w:rPr>
          <w:rFonts w:cs="Times New Roman"/>
          <w:szCs w:val="24"/>
        </w:rPr>
      </w:pPr>
    </w:p>
    <w:p w14:paraId="532D3AC1" w14:textId="77777777" w:rsidR="00215CE5" w:rsidRDefault="00215CE5" w:rsidP="00215C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1495</w:t>
      </w:r>
      <w:r>
        <w:rPr>
          <w:rFonts w:cs="Times New Roman"/>
          <w:szCs w:val="24"/>
        </w:rPr>
        <w:tab/>
        <w:t>He died.</w:t>
      </w:r>
    </w:p>
    <w:p w14:paraId="0933EB70" w14:textId="77777777" w:rsidR="00215CE5" w:rsidRDefault="00215CE5" w:rsidP="00215C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 UK Extracted Probate Records 1269 – 1975)</w:t>
      </w:r>
    </w:p>
    <w:p w14:paraId="27DBDBB1" w14:textId="77777777" w:rsidR="00215CE5" w:rsidRDefault="00215CE5" w:rsidP="00215CE5">
      <w:pPr>
        <w:pStyle w:val="NoSpacing"/>
        <w:rPr>
          <w:rFonts w:cs="Times New Roman"/>
          <w:szCs w:val="24"/>
        </w:rPr>
      </w:pPr>
    </w:p>
    <w:p w14:paraId="3887CB06" w14:textId="77777777" w:rsidR="00215CE5" w:rsidRDefault="00215CE5" w:rsidP="00215CE5">
      <w:pPr>
        <w:pStyle w:val="NoSpacing"/>
        <w:rPr>
          <w:rFonts w:cs="Times New Roman"/>
          <w:szCs w:val="24"/>
        </w:rPr>
      </w:pPr>
    </w:p>
    <w:p w14:paraId="4C848816" w14:textId="77777777" w:rsidR="00215CE5" w:rsidRDefault="00215CE5" w:rsidP="00215CE5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20 June 2025</w:t>
      </w:r>
    </w:p>
    <w:p w14:paraId="140DE54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9734AF" w14:textId="77777777" w:rsidR="00215CE5" w:rsidRDefault="00215CE5" w:rsidP="009139A6">
      <w:r>
        <w:separator/>
      </w:r>
    </w:p>
  </w:endnote>
  <w:endnote w:type="continuationSeparator" w:id="0">
    <w:p w14:paraId="7DDE15F9" w14:textId="77777777" w:rsidR="00215CE5" w:rsidRDefault="00215CE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8E75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88ED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B883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C8280" w14:textId="77777777" w:rsidR="00215CE5" w:rsidRDefault="00215CE5" w:rsidP="009139A6">
      <w:r>
        <w:separator/>
      </w:r>
    </w:p>
  </w:footnote>
  <w:footnote w:type="continuationSeparator" w:id="0">
    <w:p w14:paraId="245704DF" w14:textId="77777777" w:rsidR="00215CE5" w:rsidRDefault="00215CE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EA3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E37C8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23073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5CE5"/>
    <w:rsid w:val="000666E0"/>
    <w:rsid w:val="000A2E7A"/>
    <w:rsid w:val="001307AC"/>
    <w:rsid w:val="00190DFA"/>
    <w:rsid w:val="00215CE5"/>
    <w:rsid w:val="002510B7"/>
    <w:rsid w:val="00270799"/>
    <w:rsid w:val="002737D5"/>
    <w:rsid w:val="00357E4A"/>
    <w:rsid w:val="005B721E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190F9A"/>
  <w15:chartTrackingRefBased/>
  <w15:docId w15:val="{7340C1A3-8AFD-4292-AD4F-1BABFCE59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22</Words>
  <Characters>130</Characters>
  <Application>Microsoft Office Word</Application>
  <DocSecurity>0</DocSecurity>
  <Lines>1</Lines>
  <Paragraphs>1</Paragraphs>
  <ScaleCrop>false</ScaleCrop>
  <Company/>
  <LinksUpToDate>false</LinksUpToDate>
  <CharactersWithSpaces>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2025-06-20T12:49:00Z</dcterms:created>
  <dcterms:modified xsi:type="dcterms:W3CDTF">2025-06-20T12:50:00Z</dcterms:modified>
</cp:coreProperties>
</file>