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F2CAA2" w14:textId="77777777" w:rsidR="00216F8B" w:rsidRDefault="00216F8B" w:rsidP="00216F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HYLLE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0E548996" w14:textId="77777777" w:rsidR="00216F8B" w:rsidRDefault="00216F8B" w:rsidP="00216F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Gamage, Gloucestershire. Yeoman.</w:t>
      </w:r>
    </w:p>
    <w:p w14:paraId="5C2F0613" w14:textId="77777777" w:rsidR="00216F8B" w:rsidRDefault="00216F8B" w:rsidP="00216F8B">
      <w:pPr>
        <w:rPr>
          <w:rFonts w:ascii="Times New Roman" w:hAnsi="Times New Roman" w:cs="Times New Roman"/>
        </w:rPr>
      </w:pPr>
    </w:p>
    <w:p w14:paraId="1308E4CA" w14:textId="77777777" w:rsidR="00216F8B" w:rsidRDefault="00216F8B" w:rsidP="00216F8B">
      <w:pPr>
        <w:rPr>
          <w:rFonts w:ascii="Times New Roman" w:hAnsi="Times New Roman" w:cs="Times New Roman"/>
        </w:rPr>
      </w:pPr>
    </w:p>
    <w:p w14:paraId="573DE3B6" w14:textId="77777777" w:rsidR="00216F8B" w:rsidRDefault="00216F8B" w:rsidP="00216F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Rudhale</w:t>
      </w:r>
      <w:proofErr w:type="spellEnd"/>
      <w:r>
        <w:rPr>
          <w:rFonts w:ascii="Times New Roman" w:hAnsi="Times New Roman" w:cs="Times New Roman"/>
        </w:rPr>
        <w:t xml:space="preserve">(q.v.) brought a plaint of debt against him, Thomas </w:t>
      </w:r>
    </w:p>
    <w:p w14:paraId="7C559E25" w14:textId="77777777" w:rsidR="00216F8B" w:rsidRDefault="00216F8B" w:rsidP="00216F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Aconne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Littledean</w:t>
      </w:r>
      <w:proofErr w:type="spellEnd"/>
      <w:r>
        <w:rPr>
          <w:rFonts w:ascii="Times New Roman" w:hAnsi="Times New Roman" w:cs="Times New Roman"/>
        </w:rPr>
        <w:t xml:space="preserve">(q.v.) and Thomas </w:t>
      </w:r>
      <w:proofErr w:type="spellStart"/>
      <w:r>
        <w:rPr>
          <w:rFonts w:ascii="Times New Roman" w:hAnsi="Times New Roman" w:cs="Times New Roman"/>
        </w:rPr>
        <w:t>Dufford</w:t>
      </w:r>
      <w:proofErr w:type="spellEnd"/>
      <w:r>
        <w:rPr>
          <w:rFonts w:ascii="Times New Roman" w:hAnsi="Times New Roman" w:cs="Times New Roman"/>
        </w:rPr>
        <w:t xml:space="preserve"> of Lee(q.v.).</w:t>
      </w:r>
    </w:p>
    <w:p w14:paraId="7BA0FA42" w14:textId="77777777" w:rsidR="00216F8B" w:rsidRDefault="00216F8B" w:rsidP="00216F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69ADA9E3" w14:textId="77777777" w:rsidR="00216F8B" w:rsidRDefault="00216F8B" w:rsidP="00216F8B">
      <w:pPr>
        <w:rPr>
          <w:rFonts w:ascii="Times New Roman" w:hAnsi="Times New Roman" w:cs="Times New Roman"/>
        </w:rPr>
      </w:pPr>
    </w:p>
    <w:p w14:paraId="465B69AB" w14:textId="77777777" w:rsidR="00216F8B" w:rsidRDefault="00216F8B" w:rsidP="00216F8B">
      <w:pPr>
        <w:rPr>
          <w:rFonts w:ascii="Times New Roman" w:hAnsi="Times New Roman" w:cs="Times New Roman"/>
        </w:rPr>
      </w:pPr>
    </w:p>
    <w:p w14:paraId="3BF196CB" w14:textId="77777777" w:rsidR="00216F8B" w:rsidRDefault="00216F8B" w:rsidP="00216F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December 2018</w:t>
      </w:r>
    </w:p>
    <w:p w14:paraId="0A4B8131" w14:textId="77777777" w:rsidR="006B2F86" w:rsidRPr="00E71FC3" w:rsidRDefault="00216F8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03CEF7" w14:textId="77777777" w:rsidR="00216F8B" w:rsidRDefault="00216F8B" w:rsidP="00E71FC3">
      <w:r>
        <w:separator/>
      </w:r>
    </w:p>
  </w:endnote>
  <w:endnote w:type="continuationSeparator" w:id="0">
    <w:p w14:paraId="144BAC44" w14:textId="77777777" w:rsidR="00216F8B" w:rsidRDefault="00216F8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94628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A7E2E3" w14:textId="77777777" w:rsidR="00216F8B" w:rsidRDefault="00216F8B" w:rsidP="00E71FC3">
      <w:r>
        <w:separator/>
      </w:r>
    </w:p>
  </w:footnote>
  <w:footnote w:type="continuationSeparator" w:id="0">
    <w:p w14:paraId="31518F7E" w14:textId="77777777" w:rsidR="00216F8B" w:rsidRDefault="00216F8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F8B"/>
    <w:rsid w:val="001A7C09"/>
    <w:rsid w:val="00216F8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38026"/>
  <w15:chartTrackingRefBased/>
  <w15:docId w15:val="{6B26089F-6A30-44CA-B0F4-14AC5C00E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16F8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2018-12-07T21:17:00Z</dcterms:created>
  <dcterms:modified xsi:type="dcterms:W3CDTF">2018-12-07T21:18:00Z</dcterms:modified>
</cp:coreProperties>
</file>