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81647" w14:textId="104428E6" w:rsidR="006B2F86" w:rsidRDefault="00FD3057" w:rsidP="00E71FC3">
      <w:pPr>
        <w:pStyle w:val="NoSpacing"/>
      </w:pPr>
      <w:r>
        <w:rPr>
          <w:u w:val="single"/>
        </w:rPr>
        <w:t>William HYLL</w:t>
      </w:r>
      <w:r>
        <w:t xml:space="preserve">  </w:t>
      </w:r>
      <w:proofErr w:type="gramStart"/>
      <w:r>
        <w:t xml:space="preserve">   (</w:t>
      </w:r>
      <w:proofErr w:type="gramEnd"/>
      <w:r>
        <w:t>d.1474)</w:t>
      </w:r>
    </w:p>
    <w:p w14:paraId="21E1BCC6" w14:textId="319ADFAE" w:rsidR="00FD3057" w:rsidRDefault="00FD3057" w:rsidP="00E71FC3">
      <w:pPr>
        <w:pStyle w:val="NoSpacing"/>
      </w:pPr>
      <w:r>
        <w:t>of Doncaster.</w:t>
      </w:r>
    </w:p>
    <w:p w14:paraId="1D83E2B7" w14:textId="679D4B6A" w:rsidR="00FD3057" w:rsidRDefault="00FD3057" w:rsidP="00E71FC3">
      <w:pPr>
        <w:pStyle w:val="NoSpacing"/>
      </w:pPr>
    </w:p>
    <w:p w14:paraId="1862FF8C" w14:textId="28F24FC3" w:rsidR="00FD3057" w:rsidRDefault="00FD3057" w:rsidP="00E71FC3">
      <w:pPr>
        <w:pStyle w:val="NoSpacing"/>
      </w:pPr>
    </w:p>
    <w:p w14:paraId="72EAC4A1" w14:textId="56B3ABD6" w:rsidR="00FD3057" w:rsidRDefault="00FD3057" w:rsidP="00E71FC3">
      <w:pPr>
        <w:pStyle w:val="NoSpacing"/>
      </w:pPr>
      <w:r>
        <w:t xml:space="preserve">  2 Mar.1474</w:t>
      </w:r>
      <w:r>
        <w:tab/>
        <w:t>He made his Will.   (W.Y.R. p.92)</w:t>
      </w:r>
    </w:p>
    <w:p w14:paraId="45D41106" w14:textId="584D8B37" w:rsidR="00FD3057" w:rsidRDefault="00FD3057" w:rsidP="00E71FC3">
      <w:pPr>
        <w:pStyle w:val="NoSpacing"/>
      </w:pPr>
      <w:r>
        <w:t xml:space="preserve">  7 Mar.</w:t>
      </w:r>
      <w:r>
        <w:tab/>
        <w:t>Probate of his Will.   (ibid.)</w:t>
      </w:r>
    </w:p>
    <w:p w14:paraId="31E2AB20" w14:textId="5FCBC4E9" w:rsidR="00FD3057" w:rsidRDefault="00FD3057" w:rsidP="00E71FC3">
      <w:pPr>
        <w:pStyle w:val="NoSpacing"/>
      </w:pPr>
    </w:p>
    <w:p w14:paraId="274E1A21" w14:textId="7A4D24A6" w:rsidR="00FD3057" w:rsidRDefault="00FD3057" w:rsidP="00E71FC3">
      <w:pPr>
        <w:pStyle w:val="NoSpacing"/>
      </w:pPr>
    </w:p>
    <w:p w14:paraId="7C83EB23" w14:textId="1E613FEA" w:rsidR="00FD3057" w:rsidRPr="00FD3057" w:rsidRDefault="00FD3057" w:rsidP="00E71FC3">
      <w:pPr>
        <w:pStyle w:val="NoSpacing"/>
      </w:pPr>
      <w:r>
        <w:t>12 January 2019</w:t>
      </w:r>
      <w:bookmarkStart w:id="0" w:name="_GoBack"/>
      <w:bookmarkEnd w:id="0"/>
    </w:p>
    <w:sectPr w:rsidR="00FD3057" w:rsidRPr="00FD30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1F654" w14:textId="77777777" w:rsidR="00FD3057" w:rsidRDefault="00FD3057" w:rsidP="00E71FC3">
      <w:pPr>
        <w:spacing w:after="0" w:line="240" w:lineRule="auto"/>
      </w:pPr>
      <w:r>
        <w:separator/>
      </w:r>
    </w:p>
  </w:endnote>
  <w:endnote w:type="continuationSeparator" w:id="0">
    <w:p w14:paraId="0E0A4487" w14:textId="77777777" w:rsidR="00FD3057" w:rsidRDefault="00FD30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D24D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B787C" w14:textId="77777777" w:rsidR="00FD3057" w:rsidRDefault="00FD3057" w:rsidP="00E71FC3">
      <w:pPr>
        <w:spacing w:after="0" w:line="240" w:lineRule="auto"/>
      </w:pPr>
      <w:r>
        <w:separator/>
      </w:r>
    </w:p>
  </w:footnote>
  <w:footnote w:type="continuationSeparator" w:id="0">
    <w:p w14:paraId="0BFFD9AA" w14:textId="77777777" w:rsidR="00FD3057" w:rsidRDefault="00FD30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05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B2211"/>
  <w15:chartTrackingRefBased/>
  <w15:docId w15:val="{8C9EA39D-0DA7-430C-A326-73C51EAD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2019-01-12T21:55:00Z</dcterms:created>
  <dcterms:modified xsi:type="dcterms:W3CDTF">2019-01-12T21:58:00Z</dcterms:modified>
</cp:coreProperties>
</file>