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5000A" w14:textId="77777777" w:rsidR="002A3F9B" w:rsidRDefault="002A3F9B" w:rsidP="002A3F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HILLE (alias HELTON)</w:t>
      </w:r>
      <w:r>
        <w:rPr>
          <w:rFonts w:ascii="Times New Roman" w:hAnsi="Times New Roman" w:cs="Times New Roman"/>
        </w:rPr>
        <w:t xml:space="preserve">     (fl.1483)</w:t>
      </w:r>
    </w:p>
    <w:p w14:paraId="717F62FC" w14:textId="77777777" w:rsidR="002A3F9B" w:rsidRDefault="002A3F9B" w:rsidP="002A3F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Exeter, Devon, and Trowbridge, Wiltshire. Chapman.</w:t>
      </w:r>
    </w:p>
    <w:p w14:paraId="3F055834" w14:textId="77777777" w:rsidR="002A3F9B" w:rsidRDefault="002A3F9B" w:rsidP="002A3F9B">
      <w:pPr>
        <w:rPr>
          <w:rFonts w:ascii="Times New Roman" w:hAnsi="Times New Roman" w:cs="Times New Roman"/>
        </w:rPr>
      </w:pPr>
    </w:p>
    <w:p w14:paraId="4B15AA11" w14:textId="77777777" w:rsidR="002A3F9B" w:rsidRDefault="002A3F9B" w:rsidP="002A3F9B">
      <w:pPr>
        <w:rPr>
          <w:rFonts w:ascii="Times New Roman" w:hAnsi="Times New Roman" w:cs="Times New Roman"/>
        </w:rPr>
      </w:pPr>
    </w:p>
    <w:p w14:paraId="192A2C97" w14:textId="77777777" w:rsidR="002A3F9B" w:rsidRDefault="002A3F9B" w:rsidP="002A3F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Edward </w:t>
      </w:r>
      <w:proofErr w:type="spellStart"/>
      <w:r>
        <w:rPr>
          <w:rFonts w:ascii="Times New Roman" w:hAnsi="Times New Roman" w:cs="Times New Roman"/>
        </w:rPr>
        <w:t>Chircher</w:t>
      </w:r>
      <w:proofErr w:type="spellEnd"/>
      <w:r>
        <w:rPr>
          <w:rFonts w:ascii="Times New Roman" w:hAnsi="Times New Roman" w:cs="Times New Roman"/>
        </w:rPr>
        <w:t xml:space="preserve"> of Romsey, Hampshire(q.v.), brought a plaint of debt </w:t>
      </w:r>
    </w:p>
    <w:p w14:paraId="01FD4B3D" w14:textId="77777777" w:rsidR="002A3F9B" w:rsidRDefault="002A3F9B" w:rsidP="002A3F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6D3C2758" w14:textId="77777777" w:rsidR="002A3F9B" w:rsidRDefault="002A3F9B" w:rsidP="002A3F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7BE400D" w14:textId="77777777" w:rsidR="002A3F9B" w:rsidRDefault="002A3F9B" w:rsidP="002A3F9B">
      <w:pPr>
        <w:rPr>
          <w:rFonts w:ascii="Times New Roman" w:hAnsi="Times New Roman" w:cs="Times New Roman"/>
        </w:rPr>
      </w:pPr>
    </w:p>
    <w:p w14:paraId="18ABFE7A" w14:textId="77777777" w:rsidR="002A3F9B" w:rsidRDefault="002A3F9B" w:rsidP="002A3F9B">
      <w:pPr>
        <w:rPr>
          <w:rFonts w:ascii="Times New Roman" w:hAnsi="Times New Roman" w:cs="Times New Roman"/>
        </w:rPr>
      </w:pPr>
    </w:p>
    <w:p w14:paraId="194E5A4D" w14:textId="77777777" w:rsidR="002A3F9B" w:rsidRDefault="002A3F9B" w:rsidP="002A3F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July 2019</w:t>
      </w:r>
    </w:p>
    <w:p w14:paraId="63219D76" w14:textId="77777777" w:rsidR="006B2F86" w:rsidRPr="00E71FC3" w:rsidRDefault="002A3F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7DE5F" w14:textId="77777777" w:rsidR="002A3F9B" w:rsidRDefault="002A3F9B" w:rsidP="00E71FC3">
      <w:r>
        <w:separator/>
      </w:r>
    </w:p>
  </w:endnote>
  <w:endnote w:type="continuationSeparator" w:id="0">
    <w:p w14:paraId="7D93B246" w14:textId="77777777" w:rsidR="002A3F9B" w:rsidRDefault="002A3F9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0584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2A0EB" w14:textId="77777777" w:rsidR="002A3F9B" w:rsidRDefault="002A3F9B" w:rsidP="00E71FC3">
      <w:r>
        <w:separator/>
      </w:r>
    </w:p>
  </w:footnote>
  <w:footnote w:type="continuationSeparator" w:id="0">
    <w:p w14:paraId="3EEC8CCB" w14:textId="77777777" w:rsidR="002A3F9B" w:rsidRDefault="002A3F9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9B"/>
    <w:rsid w:val="001A7C09"/>
    <w:rsid w:val="002A3F9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08444"/>
  <w15:chartTrackingRefBased/>
  <w15:docId w15:val="{26E4366B-D847-4C97-837B-F92C21A3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F9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2019-07-15T19:21:00Z</dcterms:created>
  <dcterms:modified xsi:type="dcterms:W3CDTF">2019-07-15T19:22:00Z</dcterms:modified>
</cp:coreProperties>
</file>