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12C" w:rsidRDefault="00D9512C" w:rsidP="00D9512C">
      <w:pPr>
        <w:pStyle w:val="NoSpacing"/>
      </w:pPr>
      <w:r>
        <w:rPr>
          <w:u w:val="single"/>
        </w:rPr>
        <w:t>William HILL</w:t>
      </w:r>
      <w:r>
        <w:t xml:space="preserve">   </w:t>
      </w:r>
      <w:r>
        <w:t>(fl.1428)</w:t>
      </w:r>
    </w:p>
    <w:p w:rsidR="00D9512C" w:rsidRDefault="00D9512C" w:rsidP="00D9512C">
      <w:pPr>
        <w:pStyle w:val="NoSpacing"/>
      </w:pPr>
    </w:p>
    <w:p w:rsidR="00D9512C" w:rsidRDefault="00D9512C" w:rsidP="00D9512C">
      <w:pPr>
        <w:pStyle w:val="NoSpacing"/>
      </w:pPr>
    </w:p>
    <w:p w:rsidR="00D9512C" w:rsidRDefault="00D9512C" w:rsidP="00D9512C">
      <w:pPr>
        <w:pStyle w:val="NoSpacing"/>
      </w:pPr>
      <w:r>
        <w:t xml:space="preserve">  9 Aug.1428</w:t>
      </w:r>
      <w:r>
        <w:tab/>
        <w:t>He was a juror on the inquisition held at Lincoln Castle into the lands of</w:t>
      </w:r>
    </w:p>
    <w:p w:rsidR="00D9512C" w:rsidRDefault="00D9512C" w:rsidP="00D9512C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late Elizabeth Neville.    (</w:t>
      </w:r>
      <w:proofErr w:type="spellStart"/>
      <w:r>
        <w:t>Cal.I.P.M</w:t>
      </w:r>
      <w:proofErr w:type="spellEnd"/>
      <w:r>
        <w:t>. 6-10 Henry VI p.91)</w:t>
      </w:r>
    </w:p>
    <w:p w:rsidR="00D9512C" w:rsidRDefault="00D9512C" w:rsidP="00D9512C">
      <w:pPr>
        <w:pStyle w:val="NoSpacing"/>
      </w:pPr>
    </w:p>
    <w:p w:rsidR="00D9512C" w:rsidRDefault="00D9512C" w:rsidP="00D9512C">
      <w:pPr>
        <w:pStyle w:val="NoSpacing"/>
      </w:pPr>
    </w:p>
    <w:p w:rsidR="00BA4020" w:rsidRPr="00D9512C" w:rsidRDefault="00D9512C" w:rsidP="00D9512C">
      <w:pPr>
        <w:pStyle w:val="NoSpacing"/>
      </w:pPr>
      <w:r>
        <w:t>12 March 2012</w:t>
      </w:r>
      <w:bookmarkStart w:id="0" w:name="_GoBack"/>
      <w:bookmarkEnd w:id="0"/>
    </w:p>
    <w:sectPr w:rsidR="00BA4020" w:rsidRPr="00D951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12C" w:rsidRDefault="00D9512C" w:rsidP="00552EBA">
      <w:r>
        <w:separator/>
      </w:r>
    </w:p>
  </w:endnote>
  <w:endnote w:type="continuationSeparator" w:id="0">
    <w:p w:rsidR="00D9512C" w:rsidRDefault="00D9512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9512C">
      <w:rPr>
        <w:noProof/>
      </w:rPr>
      <w:t>12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12C" w:rsidRDefault="00D9512C" w:rsidP="00552EBA">
      <w:r>
        <w:separator/>
      </w:r>
    </w:p>
  </w:footnote>
  <w:footnote w:type="continuationSeparator" w:id="0">
    <w:p w:rsidR="00D9512C" w:rsidRDefault="00D9512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9512C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2012-03-12T20:18:00Z</dcterms:created>
  <dcterms:modified xsi:type="dcterms:W3CDTF">2012-03-12T20:19:00Z</dcterms:modified>
</cp:coreProperties>
</file>