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FC9D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2874ED8D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C9FDE2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1DA1C3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Dec.1399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Ashby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3D3ADCD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Leicestershire, into lands of Sir Hugh la </w:t>
      </w:r>
      <w:proofErr w:type="spellStart"/>
      <w:r>
        <w:rPr>
          <w:rFonts w:ascii="Times New Roman" w:hAnsi="Times New Roman" w:cs="Times New Roman"/>
          <w:sz w:val="24"/>
          <w:szCs w:val="24"/>
        </w:rPr>
        <w:t>Zouche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ABF63E4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D3B6A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https://inquisitionspostmortem.ac.uk/view/inquisition/18-053/54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B681A8A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EEB97" w14:textId="77777777" w:rsidR="0052668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30AFF6" w14:textId="77777777" w:rsidR="00526684" w:rsidRPr="00393424" w:rsidRDefault="00526684" w:rsidP="005266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2022</w:t>
      </w:r>
    </w:p>
    <w:p w14:paraId="7FE1C4DD" w14:textId="4ADB3B5F" w:rsidR="00BA00AB" w:rsidRPr="0052668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266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FF0B1" w14:textId="77777777" w:rsidR="00526684" w:rsidRDefault="00526684" w:rsidP="009139A6">
      <w:r>
        <w:separator/>
      </w:r>
    </w:p>
  </w:endnote>
  <w:endnote w:type="continuationSeparator" w:id="0">
    <w:p w14:paraId="269B69AB" w14:textId="77777777" w:rsidR="00526684" w:rsidRDefault="005266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3BB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16D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969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A52A4" w14:textId="77777777" w:rsidR="00526684" w:rsidRDefault="00526684" w:rsidP="009139A6">
      <w:r>
        <w:separator/>
      </w:r>
    </w:p>
  </w:footnote>
  <w:footnote w:type="continuationSeparator" w:id="0">
    <w:p w14:paraId="32E84DAC" w14:textId="77777777" w:rsidR="00526684" w:rsidRDefault="005266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095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645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D0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84"/>
    <w:rsid w:val="000666E0"/>
    <w:rsid w:val="002510B7"/>
    <w:rsid w:val="0052668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7C43"/>
  <w15:chartTrackingRefBased/>
  <w15:docId w15:val="{A2F33978-CE57-4A0C-A42C-E03643BD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66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53/5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2022-02-06T21:17:00Z</dcterms:created>
  <dcterms:modified xsi:type="dcterms:W3CDTF">2022-02-06T21:18:00Z</dcterms:modified>
</cp:coreProperties>
</file>