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9C" w:rsidRDefault="00AD2A9C" w:rsidP="00AD2A9C">
      <w:pPr>
        <w:pStyle w:val="NoSpacing"/>
      </w:pPr>
      <w:r>
        <w:rPr>
          <w:u w:val="single"/>
        </w:rPr>
        <w:t>William HEYWARD</w:t>
      </w:r>
      <w:r>
        <w:t xml:space="preserve">        (fl.1486)</w:t>
      </w:r>
    </w:p>
    <w:p w:rsidR="00AD2A9C" w:rsidRDefault="00AD2A9C" w:rsidP="00AD2A9C">
      <w:pPr>
        <w:pStyle w:val="NoSpacing"/>
      </w:pPr>
    </w:p>
    <w:p w:rsidR="00AD2A9C" w:rsidRDefault="00AD2A9C" w:rsidP="00AD2A9C">
      <w:pPr>
        <w:pStyle w:val="NoSpacing"/>
      </w:pPr>
    </w:p>
    <w:p w:rsidR="00AD2A9C" w:rsidRDefault="00AD2A9C" w:rsidP="00AD2A9C">
      <w:pPr>
        <w:pStyle w:val="NoSpacing"/>
      </w:pPr>
      <w:r>
        <w:t xml:space="preserve">  4 Jun.</w:t>
      </w:r>
      <w:r>
        <w:tab/>
        <w:t>1486</w:t>
      </w:r>
      <w:r>
        <w:tab/>
        <w:t>Settlement of his action against John Dobson(q.v.) and his wife, Rose(q.v.),</w:t>
      </w:r>
    </w:p>
    <w:p w:rsidR="00AD2A9C" w:rsidRDefault="00AD2A9C" w:rsidP="00AD2A9C">
      <w:pPr>
        <w:pStyle w:val="NoSpacing"/>
      </w:pPr>
      <w:r>
        <w:tab/>
      </w:r>
      <w:r>
        <w:tab/>
        <w:t>deforciants of 16 acres of land and 4 acres of meadow in Biggleswade and</w:t>
      </w:r>
    </w:p>
    <w:p w:rsidR="00AD2A9C" w:rsidRDefault="00AD2A9C" w:rsidP="00AD2A9C">
      <w:pPr>
        <w:pStyle w:val="NoSpacing"/>
      </w:pPr>
      <w:r>
        <w:tab/>
      </w:r>
      <w:r>
        <w:tab/>
        <w:t>Stratton, Bedfordshire.</w:t>
      </w:r>
    </w:p>
    <w:p w:rsidR="00AD2A9C" w:rsidRDefault="00AD2A9C" w:rsidP="00AD2A9C">
      <w:pPr>
        <w:pStyle w:val="NoSpacing"/>
      </w:pPr>
      <w:r>
        <w:tab/>
      </w:r>
      <w:r>
        <w:tab/>
        <w:t>(</w:t>
      </w:r>
      <w:hyperlink r:id="rId7" w:history="1">
        <w:r w:rsidRPr="00437CA9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AD2A9C" w:rsidRDefault="00AD2A9C" w:rsidP="00AD2A9C">
      <w:pPr>
        <w:pStyle w:val="NoSpacing"/>
      </w:pPr>
    </w:p>
    <w:p w:rsidR="00AD2A9C" w:rsidRDefault="00AD2A9C" w:rsidP="00AD2A9C">
      <w:pPr>
        <w:pStyle w:val="NoSpacing"/>
      </w:pPr>
    </w:p>
    <w:p w:rsidR="00BA4020" w:rsidRPr="00186E49" w:rsidRDefault="00AD2A9C" w:rsidP="00AD2A9C">
      <w:pPr>
        <w:pStyle w:val="NoSpacing"/>
      </w:pPr>
      <w:r>
        <w:t>13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9C" w:rsidRDefault="00AD2A9C" w:rsidP="00552EBA">
      <w:r>
        <w:separator/>
      </w:r>
    </w:p>
  </w:endnote>
  <w:endnote w:type="continuationSeparator" w:id="0">
    <w:p w:rsidR="00AD2A9C" w:rsidRDefault="00AD2A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2A9C">
      <w:rPr>
        <w:noProof/>
      </w:rPr>
      <w:t>08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9C" w:rsidRDefault="00AD2A9C" w:rsidP="00552EBA">
      <w:r>
        <w:separator/>
      </w:r>
    </w:p>
  </w:footnote>
  <w:footnote w:type="continuationSeparator" w:id="0">
    <w:p w:rsidR="00AD2A9C" w:rsidRDefault="00AD2A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2A9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2013-08-08T20:52:00Z</dcterms:created>
  <dcterms:modified xsi:type="dcterms:W3CDTF">2013-08-08T20:53:00Z</dcterms:modified>
</cp:coreProperties>
</file>