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70A2E" w14:textId="77777777" w:rsidR="008A23F1" w:rsidRPr="004C6174" w:rsidRDefault="008A23F1" w:rsidP="008A23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6174">
        <w:rPr>
          <w:rFonts w:ascii="Times New Roman" w:hAnsi="Times New Roman" w:cs="Times New Roman"/>
          <w:sz w:val="24"/>
          <w:szCs w:val="24"/>
          <w:u w:val="single"/>
        </w:rPr>
        <w:t>John HEYLOT</w:t>
      </w:r>
      <w:r w:rsidRPr="004C6174">
        <w:rPr>
          <w:rFonts w:ascii="Times New Roman" w:hAnsi="Times New Roman" w:cs="Times New Roman"/>
          <w:sz w:val="24"/>
          <w:szCs w:val="24"/>
        </w:rPr>
        <w:t xml:space="preserve">     (fl.1400-24)</w:t>
      </w:r>
    </w:p>
    <w:p w14:paraId="5AFE492C" w14:textId="77777777" w:rsidR="008A23F1" w:rsidRPr="004C6174" w:rsidRDefault="008A23F1" w:rsidP="008A23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6174">
        <w:rPr>
          <w:rFonts w:ascii="Times New Roman" w:hAnsi="Times New Roman" w:cs="Times New Roman"/>
          <w:sz w:val="24"/>
          <w:szCs w:val="24"/>
        </w:rPr>
        <w:t>Rector of the church of St.Andrew, North Pickenham, Norfolk.</w:t>
      </w:r>
    </w:p>
    <w:p w14:paraId="684A06BE" w14:textId="77777777" w:rsidR="008A23F1" w:rsidRPr="004C6174" w:rsidRDefault="008A23F1" w:rsidP="008A23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F1A2CD" w14:textId="77777777" w:rsidR="008A23F1" w:rsidRPr="004C6174" w:rsidRDefault="008A23F1" w:rsidP="008A23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FF9560" w14:textId="77777777" w:rsidR="008A23F1" w:rsidRPr="004C6174" w:rsidRDefault="008A23F1" w:rsidP="008A23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6174">
        <w:rPr>
          <w:rFonts w:ascii="Times New Roman" w:hAnsi="Times New Roman" w:cs="Times New Roman"/>
          <w:sz w:val="24"/>
          <w:szCs w:val="24"/>
        </w:rPr>
        <w:t xml:space="preserve">       1400-24</w:t>
      </w:r>
      <w:r w:rsidRPr="004C6174">
        <w:rPr>
          <w:rFonts w:ascii="Times New Roman" w:hAnsi="Times New Roman" w:cs="Times New Roman"/>
          <w:sz w:val="24"/>
          <w:szCs w:val="24"/>
        </w:rPr>
        <w:tab/>
        <w:t>He was Rector.</w:t>
      </w:r>
    </w:p>
    <w:p w14:paraId="421243F0" w14:textId="66C49777" w:rsidR="008A23F1" w:rsidRPr="004C6174" w:rsidRDefault="008A23F1" w:rsidP="008A23F1">
      <w:pPr>
        <w:ind w:left="1440" w:hanging="720"/>
      </w:pPr>
      <w:r w:rsidRPr="004C6174">
        <w:tab/>
        <w:t>(“An Essay Towards a Topographical History of the County of Norfolk” vol.6 pp.65-9  Francis Blomefield)</w:t>
      </w:r>
    </w:p>
    <w:p w14:paraId="059BF3E1" w14:textId="77777777" w:rsidR="004C6174" w:rsidRPr="004C6174" w:rsidRDefault="004C6174" w:rsidP="004C61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6174">
        <w:rPr>
          <w:rFonts w:ascii="Times New Roman" w:hAnsi="Times New Roman" w:cs="Times New Roman"/>
          <w:sz w:val="24"/>
          <w:szCs w:val="24"/>
        </w:rPr>
        <w:t xml:space="preserve">     1403-4</w:t>
      </w:r>
      <w:r w:rsidRPr="004C6174">
        <w:rPr>
          <w:rFonts w:ascii="Times New Roman" w:hAnsi="Times New Roman" w:cs="Times New Roman"/>
          <w:sz w:val="24"/>
          <w:szCs w:val="24"/>
        </w:rPr>
        <w:tab/>
        <w:t>Settlement of the action taken by him and others against Nicholas</w:t>
      </w:r>
    </w:p>
    <w:p w14:paraId="4AE7AE9E" w14:textId="77777777" w:rsidR="004C6174" w:rsidRPr="004C6174" w:rsidRDefault="004C6174" w:rsidP="004C61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6174">
        <w:rPr>
          <w:rFonts w:ascii="Times New Roman" w:hAnsi="Times New Roman" w:cs="Times New Roman"/>
          <w:sz w:val="24"/>
          <w:szCs w:val="24"/>
        </w:rPr>
        <w:tab/>
      </w:r>
      <w:r w:rsidRPr="004C6174">
        <w:rPr>
          <w:rFonts w:ascii="Times New Roman" w:hAnsi="Times New Roman" w:cs="Times New Roman"/>
          <w:sz w:val="24"/>
          <w:szCs w:val="24"/>
        </w:rPr>
        <w:tab/>
        <w:t xml:space="preserve">Clerk(q.v.) and his wife, Katherine(q.v.), deforciants of lands in </w:t>
      </w:r>
    </w:p>
    <w:p w14:paraId="3522BFDC" w14:textId="77777777" w:rsidR="004C6174" w:rsidRPr="004C6174" w:rsidRDefault="004C6174" w:rsidP="004C61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6174">
        <w:rPr>
          <w:rFonts w:ascii="Times New Roman" w:hAnsi="Times New Roman" w:cs="Times New Roman"/>
          <w:sz w:val="24"/>
          <w:szCs w:val="24"/>
        </w:rPr>
        <w:tab/>
      </w:r>
      <w:r w:rsidRPr="004C6174">
        <w:rPr>
          <w:rFonts w:ascii="Times New Roman" w:hAnsi="Times New Roman" w:cs="Times New Roman"/>
          <w:sz w:val="24"/>
          <w:szCs w:val="24"/>
        </w:rPr>
        <w:tab/>
        <w:t>Dersingham and Brecham, Norfolk.</w:t>
      </w:r>
    </w:p>
    <w:p w14:paraId="1EF39337" w14:textId="01F55B09" w:rsidR="004C6174" w:rsidRPr="004C6174" w:rsidRDefault="004C6174" w:rsidP="004C61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6174">
        <w:rPr>
          <w:rFonts w:ascii="Times New Roman" w:hAnsi="Times New Roman" w:cs="Times New Roman"/>
          <w:sz w:val="24"/>
          <w:szCs w:val="24"/>
        </w:rPr>
        <w:tab/>
      </w:r>
      <w:r w:rsidRPr="004C6174">
        <w:rPr>
          <w:rFonts w:ascii="Times New Roman" w:hAnsi="Times New Roman" w:cs="Times New Roman"/>
          <w:sz w:val="24"/>
          <w:szCs w:val="24"/>
        </w:rPr>
        <w:tab/>
        <w:t>(Feet of Fines for Norfolk part II p.392)</w:t>
      </w:r>
    </w:p>
    <w:p w14:paraId="51C533A4" w14:textId="77777777" w:rsidR="008A23F1" w:rsidRPr="004C6174" w:rsidRDefault="008A23F1" w:rsidP="008A23F1"/>
    <w:p w14:paraId="155AF22C" w14:textId="77777777" w:rsidR="008A23F1" w:rsidRPr="004C6174" w:rsidRDefault="008A23F1" w:rsidP="008A23F1"/>
    <w:p w14:paraId="5D09426C" w14:textId="3CB22C28" w:rsidR="008A23F1" w:rsidRDefault="008A23F1" w:rsidP="008A23F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6174">
        <w:rPr>
          <w:rFonts w:ascii="Times New Roman" w:hAnsi="Times New Roman" w:cs="Times New Roman"/>
          <w:sz w:val="24"/>
          <w:szCs w:val="24"/>
        </w:rPr>
        <w:t>6 September 2015</w:t>
      </w:r>
    </w:p>
    <w:p w14:paraId="1A54C3BE" w14:textId="4A8792F4" w:rsidR="004C6174" w:rsidRPr="004C6174" w:rsidRDefault="004C6174" w:rsidP="008A23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2022</w:t>
      </w:r>
    </w:p>
    <w:p w14:paraId="47460B2A" w14:textId="77777777" w:rsidR="00DD5B8A" w:rsidRPr="004C6174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4C61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CFB7E" w14:textId="77777777" w:rsidR="008A23F1" w:rsidRDefault="008A23F1" w:rsidP="00564E3C">
      <w:r>
        <w:separator/>
      </w:r>
    </w:p>
  </w:endnote>
  <w:endnote w:type="continuationSeparator" w:id="0">
    <w:p w14:paraId="0CC3FE68" w14:textId="77777777" w:rsidR="008A23F1" w:rsidRDefault="008A23F1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B7083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CA820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C6174">
      <w:rPr>
        <w:rFonts w:ascii="Times New Roman" w:hAnsi="Times New Roman" w:cs="Times New Roman"/>
        <w:noProof/>
        <w:sz w:val="24"/>
        <w:szCs w:val="24"/>
      </w:rPr>
      <w:t>25 January 2022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1F9A968A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55EF0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7339B" w14:textId="77777777" w:rsidR="008A23F1" w:rsidRDefault="008A23F1" w:rsidP="00564E3C">
      <w:r>
        <w:separator/>
      </w:r>
    </w:p>
  </w:footnote>
  <w:footnote w:type="continuationSeparator" w:id="0">
    <w:p w14:paraId="3DCCF8DF" w14:textId="77777777" w:rsidR="008A23F1" w:rsidRDefault="008A23F1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500B4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E522E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607C4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3F1"/>
    <w:rsid w:val="00372DC6"/>
    <w:rsid w:val="004C6174"/>
    <w:rsid w:val="00564E3C"/>
    <w:rsid w:val="0064591D"/>
    <w:rsid w:val="008A23F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29620"/>
  <w15:chartTrackingRefBased/>
  <w15:docId w15:val="{B72811E8-C653-4AAF-AAD7-1DA15E3DD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3F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4C617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2016-01-08T20:04:00Z</dcterms:created>
  <dcterms:modified xsi:type="dcterms:W3CDTF">2022-01-25T11:14:00Z</dcterms:modified>
</cp:coreProperties>
</file>