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2AC" w:rsidRDefault="00E652AC" w:rsidP="00E652AC">
      <w:pPr>
        <w:pStyle w:val="NoSpacing"/>
      </w:pPr>
      <w:r>
        <w:rPr>
          <w:u w:val="single"/>
        </w:rPr>
        <w:t>John HEYLESDON</w:t>
      </w:r>
      <w:r>
        <w:t xml:space="preserve">        (fl.1405-6)</w:t>
      </w:r>
    </w:p>
    <w:p w:rsidR="00E652AC" w:rsidRDefault="00E652AC" w:rsidP="00E652AC">
      <w:pPr>
        <w:pStyle w:val="NoSpacing"/>
      </w:pPr>
    </w:p>
    <w:p w:rsidR="00E652AC" w:rsidRDefault="00E652AC" w:rsidP="00E652AC">
      <w:pPr>
        <w:pStyle w:val="NoSpacing"/>
      </w:pPr>
    </w:p>
    <w:p w:rsidR="00E652AC" w:rsidRDefault="00E652AC" w:rsidP="00E652AC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   (Feet of Fines for Norfolk part II p.392)</w:t>
      </w:r>
    </w:p>
    <w:p w:rsidR="00E652AC" w:rsidRDefault="00E652AC" w:rsidP="00E652AC">
      <w:pPr>
        <w:pStyle w:val="NoSpacing"/>
      </w:pPr>
    </w:p>
    <w:p w:rsidR="00E652AC" w:rsidRDefault="00E652AC" w:rsidP="00E652AC">
      <w:pPr>
        <w:pStyle w:val="NoSpacing"/>
      </w:pPr>
    </w:p>
    <w:p w:rsidR="007E6B29" w:rsidRDefault="007E6B29" w:rsidP="007E6B29">
      <w:pPr>
        <w:pStyle w:val="NoSpacing"/>
      </w:pPr>
      <w:r>
        <w:t xml:space="preserve">         1404-5</w:t>
      </w:r>
      <w:r>
        <w:tab/>
        <w:t xml:space="preserve">Settlement of the action taken by him and others against John </w:t>
      </w:r>
      <w:proofErr w:type="spellStart"/>
      <w:proofErr w:type="gramStart"/>
      <w:r>
        <w:t>Burgate</w:t>
      </w:r>
      <w:proofErr w:type="spellEnd"/>
      <w:r>
        <w:t>(</w:t>
      </w:r>
      <w:proofErr w:type="gramEnd"/>
      <w:r>
        <w:t>q.v.)</w:t>
      </w:r>
    </w:p>
    <w:p w:rsidR="007E6B29" w:rsidRDefault="007E6B29" w:rsidP="007E6B2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Alicia(q.v.), </w:t>
      </w:r>
      <w:proofErr w:type="spellStart"/>
      <w:r>
        <w:t>deforciants</w:t>
      </w:r>
      <w:proofErr w:type="spellEnd"/>
      <w:r>
        <w:t xml:space="preserve"> of lands in </w:t>
      </w:r>
      <w:proofErr w:type="spellStart"/>
      <w:r>
        <w:t>Dodlington</w:t>
      </w:r>
      <w:proofErr w:type="spellEnd"/>
      <w:r>
        <w:t xml:space="preserve"> and </w:t>
      </w:r>
      <w:proofErr w:type="spellStart"/>
      <w:r>
        <w:t>Fouldon</w:t>
      </w:r>
      <w:proofErr w:type="spellEnd"/>
      <w:r>
        <w:t>.</w:t>
      </w:r>
    </w:p>
    <w:p w:rsidR="007E6B29" w:rsidRDefault="007E6B29" w:rsidP="007E6B29">
      <w:pPr>
        <w:pStyle w:val="NoSpacing"/>
      </w:pPr>
      <w:r>
        <w:tab/>
      </w:r>
      <w:r>
        <w:tab/>
        <w:t>(Feet of Fines for Norfolk part II p.393)</w:t>
      </w:r>
    </w:p>
    <w:p w:rsidR="00E652AC" w:rsidRDefault="00E652AC" w:rsidP="00E652AC">
      <w:pPr>
        <w:pStyle w:val="NoSpacing"/>
      </w:pPr>
      <w:r>
        <w:t xml:space="preserve">         1405-6</w:t>
      </w:r>
      <w:r>
        <w:tab/>
        <w:t xml:space="preserve">Settlement of the action taken against them by John </w:t>
      </w:r>
      <w:proofErr w:type="spellStart"/>
      <w:proofErr w:type="gramStart"/>
      <w:r>
        <w:t>Thornham</w:t>
      </w:r>
      <w:proofErr w:type="spellEnd"/>
      <w:r>
        <w:t>(</w:t>
      </w:r>
      <w:proofErr w:type="gramEnd"/>
      <w:r>
        <w:t>q.v.) over</w:t>
      </w:r>
    </w:p>
    <w:p w:rsidR="00E652AC" w:rsidRDefault="00E652AC" w:rsidP="00E652AC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in </w:t>
      </w:r>
      <w:proofErr w:type="spellStart"/>
      <w:r>
        <w:t>Randworth</w:t>
      </w:r>
      <w:proofErr w:type="spellEnd"/>
      <w:r>
        <w:t xml:space="preserve">, </w:t>
      </w:r>
      <w:proofErr w:type="spellStart"/>
      <w:r>
        <w:t>Pankesforth</w:t>
      </w:r>
      <w:proofErr w:type="spellEnd"/>
      <w:r>
        <w:t xml:space="preserve"> and South </w:t>
      </w:r>
      <w:proofErr w:type="spellStart"/>
      <w:r>
        <w:t>Walsham</w:t>
      </w:r>
      <w:proofErr w:type="spellEnd"/>
      <w:r>
        <w:t xml:space="preserve">, Norfolk.   </w:t>
      </w:r>
      <w:r w:rsidR="007E6B29">
        <w:t>(ibid.p.392)</w:t>
      </w:r>
    </w:p>
    <w:p w:rsidR="00E652AC" w:rsidRDefault="00E652AC" w:rsidP="00E652AC">
      <w:pPr>
        <w:pStyle w:val="NoSpacing"/>
      </w:pPr>
    </w:p>
    <w:p w:rsidR="00E652AC" w:rsidRDefault="00E652AC" w:rsidP="00E652AC">
      <w:pPr>
        <w:pStyle w:val="NoSpacing"/>
      </w:pPr>
    </w:p>
    <w:p w:rsidR="00E652AC" w:rsidRDefault="007E6B29" w:rsidP="00E652AC">
      <w:pPr>
        <w:pStyle w:val="NoSpacing"/>
      </w:pPr>
      <w:r>
        <w:t>12 June 2013</w:t>
      </w:r>
      <w:bookmarkStart w:id="0" w:name="_GoBack"/>
      <w:bookmarkEnd w:id="0"/>
    </w:p>
    <w:p w:rsidR="00BA4020" w:rsidRPr="00186E49" w:rsidRDefault="007E6B29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2AC" w:rsidRDefault="00E652AC" w:rsidP="00552EBA">
      <w:r>
        <w:separator/>
      </w:r>
    </w:p>
  </w:endnote>
  <w:endnote w:type="continuationSeparator" w:id="0">
    <w:p w:rsidR="00E652AC" w:rsidRDefault="00E652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6B29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2AC" w:rsidRDefault="00E652AC" w:rsidP="00552EBA">
      <w:r>
        <w:separator/>
      </w:r>
    </w:p>
  </w:footnote>
  <w:footnote w:type="continuationSeparator" w:id="0">
    <w:p w:rsidR="00E652AC" w:rsidRDefault="00E652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6B29"/>
    <w:rsid w:val="0093365C"/>
    <w:rsid w:val="00C07895"/>
    <w:rsid w:val="00C33865"/>
    <w:rsid w:val="00D45842"/>
    <w:rsid w:val="00D75E0E"/>
    <w:rsid w:val="00E652A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2012-09-13T19:57:00Z</dcterms:created>
  <dcterms:modified xsi:type="dcterms:W3CDTF">2013-06-12T07:45:00Z</dcterms:modified>
</cp:coreProperties>
</file>