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804" w:rsidRDefault="00FA1804" w:rsidP="00FA1804">
      <w:r>
        <w:rPr>
          <w:u w:val="single"/>
        </w:rPr>
        <w:t>John HEYDON</w:t>
      </w:r>
      <w:r>
        <w:t xml:space="preserve">        (fl.1448-9)</w:t>
      </w:r>
    </w:p>
    <w:p w:rsidR="00FA1804" w:rsidRDefault="00FA1804" w:rsidP="00FA1804"/>
    <w:p w:rsidR="00FA1804" w:rsidRDefault="00FA1804" w:rsidP="00FA1804"/>
    <w:p w:rsidR="00FA1804" w:rsidRDefault="00FA1804" w:rsidP="00FA1804">
      <w:r>
        <w:t xml:space="preserve">         1448-9</w:t>
      </w:r>
      <w:r>
        <w:tab/>
        <w:t xml:space="preserve">William </w:t>
      </w:r>
      <w:proofErr w:type="spellStart"/>
      <w:r>
        <w:t>Conyngton</w:t>
      </w:r>
      <w:proofErr w:type="spellEnd"/>
      <w:r>
        <w:t xml:space="preserve"> (q.v.) and his wife, </w:t>
      </w:r>
      <w:proofErr w:type="gramStart"/>
      <w:r>
        <w:t>Katherine(</w:t>
      </w:r>
      <w:proofErr w:type="gramEnd"/>
      <w:r>
        <w:t xml:space="preserve">q.v.), conveyed </w:t>
      </w:r>
    </w:p>
    <w:p w:rsidR="00FA1804" w:rsidRDefault="00FA1804" w:rsidP="00FA1804">
      <w:r>
        <w:tab/>
      </w:r>
      <w:r>
        <w:tab/>
      </w:r>
      <w:proofErr w:type="gramStart"/>
      <w:r>
        <w:t>a</w:t>
      </w:r>
      <w:proofErr w:type="gramEnd"/>
      <w:r>
        <w:t xml:space="preserve"> messuage, 70 acres of land, one </w:t>
      </w:r>
      <w:proofErr w:type="spellStart"/>
      <w:r>
        <w:t>ustrina</w:t>
      </w:r>
      <w:proofErr w:type="spellEnd"/>
      <w:r>
        <w:t xml:space="preserve"> and one </w:t>
      </w:r>
      <w:proofErr w:type="spellStart"/>
      <w:r>
        <w:t>minera</w:t>
      </w:r>
      <w:proofErr w:type="spellEnd"/>
      <w:r>
        <w:t xml:space="preserve"> in </w:t>
      </w:r>
      <w:proofErr w:type="spellStart"/>
      <w:r>
        <w:t>Snitterley</w:t>
      </w:r>
      <w:proofErr w:type="spellEnd"/>
      <w:r>
        <w:t xml:space="preserve"> to</w:t>
      </w:r>
    </w:p>
    <w:p w:rsidR="00FA1804" w:rsidRDefault="00FA1804" w:rsidP="00FA1804">
      <w:r>
        <w:tab/>
      </w:r>
      <w:r>
        <w:tab/>
      </w:r>
      <w:proofErr w:type="gramStart"/>
      <w:r>
        <w:t>him</w:t>
      </w:r>
      <w:proofErr w:type="gramEnd"/>
      <w:r>
        <w:t>.</w:t>
      </w:r>
    </w:p>
    <w:p w:rsidR="00FA1804" w:rsidRDefault="00FA1804" w:rsidP="00FA180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FA1804" w:rsidRDefault="00FA1804" w:rsidP="00FA1804">
      <w:pPr>
        <w:ind w:left="720" w:firstLine="720"/>
      </w:pPr>
      <w:proofErr w:type="gramStart"/>
      <w:r>
        <w:t>vol.9</w:t>
      </w:r>
      <w:proofErr w:type="gramEnd"/>
      <w:r>
        <w:t xml:space="preserve"> pp.261-5 Francis </w:t>
      </w:r>
      <w:proofErr w:type="spellStart"/>
      <w:r>
        <w:t>Blomefield</w:t>
      </w:r>
      <w:proofErr w:type="spellEnd"/>
      <w:r>
        <w:t>)</w:t>
      </w:r>
    </w:p>
    <w:p w:rsidR="00FA1804" w:rsidRDefault="00FA1804" w:rsidP="00FA1804"/>
    <w:p w:rsidR="00FA1804" w:rsidRDefault="00FA1804" w:rsidP="00FA1804"/>
    <w:p w:rsidR="00FA1804" w:rsidRDefault="00FA1804" w:rsidP="00FA1804"/>
    <w:p w:rsidR="00FA1804" w:rsidRDefault="00FA1804" w:rsidP="00FA1804"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804" w:rsidRDefault="00FA1804" w:rsidP="00920DE3">
      <w:r>
        <w:separator/>
      </w:r>
    </w:p>
  </w:endnote>
  <w:endnote w:type="continuationSeparator" w:id="0">
    <w:p w:rsidR="00FA1804" w:rsidRDefault="00FA180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804" w:rsidRDefault="00FA1804" w:rsidP="00920DE3">
      <w:r>
        <w:separator/>
      </w:r>
    </w:p>
  </w:footnote>
  <w:footnote w:type="continuationSeparator" w:id="0">
    <w:p w:rsidR="00FA1804" w:rsidRDefault="00FA180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804"/>
    <w:rsid w:val="00120749"/>
    <w:rsid w:val="00624CAE"/>
    <w:rsid w:val="00920DE3"/>
    <w:rsid w:val="00C009D8"/>
    <w:rsid w:val="00CF53C8"/>
    <w:rsid w:val="00E47068"/>
    <w:rsid w:val="00FA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80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80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2015-09-05T19:12:00Z</dcterms:created>
  <dcterms:modified xsi:type="dcterms:W3CDTF">2015-09-05T19:12:00Z</dcterms:modified>
</cp:coreProperties>
</file>