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DABA8" w14:textId="77777777" w:rsidR="00C0726E" w:rsidRDefault="00C0726E" w:rsidP="00C0726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HEWSON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781F3155" w14:textId="77777777" w:rsidR="00C0726E" w:rsidRDefault="00C0726E" w:rsidP="00C0726E">
      <w:pPr>
        <w:pStyle w:val="NoSpacing"/>
        <w:rPr>
          <w:rFonts w:eastAsia="Times New Roman" w:cs="Times New Roman"/>
          <w:szCs w:val="24"/>
        </w:rPr>
      </w:pPr>
    </w:p>
    <w:p w14:paraId="5FB479E5" w14:textId="77777777" w:rsidR="00C0726E" w:rsidRDefault="00C0726E" w:rsidP="00C0726E">
      <w:pPr>
        <w:pStyle w:val="NoSpacing"/>
        <w:rPr>
          <w:rFonts w:eastAsia="Times New Roman" w:cs="Times New Roman"/>
          <w:szCs w:val="24"/>
        </w:rPr>
      </w:pPr>
    </w:p>
    <w:p w14:paraId="29B53550" w14:textId="77777777" w:rsidR="00C0726E" w:rsidRDefault="00C0726E" w:rsidP="00C0726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19 Nov.1484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Huntingdon into </w:t>
      </w:r>
    </w:p>
    <w:p w14:paraId="27CAFFDA" w14:textId="77777777" w:rsidR="00C0726E" w:rsidRDefault="00C0726E" w:rsidP="00C0726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landholdings of Ralph Neville, 2</w:t>
      </w:r>
      <w:r w:rsidRPr="00F55F24">
        <w:rPr>
          <w:rFonts w:eastAsia="Times New Roman" w:cs="Times New Roman"/>
          <w:szCs w:val="24"/>
          <w:vertAlign w:val="superscript"/>
        </w:rPr>
        <w:t>nd</w:t>
      </w:r>
      <w:r>
        <w:rPr>
          <w:rFonts w:eastAsia="Times New Roman" w:cs="Times New Roman"/>
          <w:szCs w:val="24"/>
        </w:rPr>
        <w:t xml:space="preserve"> Earl of Westmoreland.</w:t>
      </w:r>
    </w:p>
    <w:p w14:paraId="31C6141B" w14:textId="77777777" w:rsidR="00C0726E" w:rsidRDefault="00C0726E" w:rsidP="00C0726E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6FE1558" w14:textId="77777777" w:rsidR="00C0726E" w:rsidRDefault="00C0726E" w:rsidP="00C0726E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p.108)</w:t>
      </w:r>
    </w:p>
    <w:p w14:paraId="2C859A06" w14:textId="77777777" w:rsidR="00C0726E" w:rsidRDefault="00C0726E" w:rsidP="00C0726E">
      <w:pPr>
        <w:pStyle w:val="NoSpacing"/>
        <w:rPr>
          <w:rFonts w:eastAsia="Times New Roman" w:cs="Times New Roman"/>
          <w:szCs w:val="24"/>
        </w:rPr>
      </w:pPr>
    </w:p>
    <w:p w14:paraId="1C72B5D8" w14:textId="77777777" w:rsidR="00C0726E" w:rsidRDefault="00C0726E" w:rsidP="00C0726E">
      <w:pPr>
        <w:pStyle w:val="NoSpacing"/>
        <w:rPr>
          <w:rFonts w:eastAsia="Times New Roman" w:cs="Times New Roman"/>
          <w:szCs w:val="24"/>
        </w:rPr>
      </w:pPr>
    </w:p>
    <w:p w14:paraId="77B6D4E4" w14:textId="77777777" w:rsidR="00C0726E" w:rsidRDefault="00C0726E" w:rsidP="00C0726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7 August 2023</w:t>
      </w:r>
    </w:p>
    <w:p w14:paraId="41D46F4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3A5BA" w14:textId="77777777" w:rsidR="00C0726E" w:rsidRDefault="00C0726E" w:rsidP="009139A6">
      <w:r>
        <w:separator/>
      </w:r>
    </w:p>
  </w:endnote>
  <w:endnote w:type="continuationSeparator" w:id="0">
    <w:p w14:paraId="191EE3E2" w14:textId="77777777" w:rsidR="00C0726E" w:rsidRDefault="00C0726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47F0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2B4E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44E5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ECEA4" w14:textId="77777777" w:rsidR="00C0726E" w:rsidRDefault="00C0726E" w:rsidP="009139A6">
      <w:r>
        <w:separator/>
      </w:r>
    </w:p>
  </w:footnote>
  <w:footnote w:type="continuationSeparator" w:id="0">
    <w:p w14:paraId="5E312F6A" w14:textId="77777777" w:rsidR="00C0726E" w:rsidRDefault="00C0726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6F3D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BF30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EB74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26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0726E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440C9"/>
  <w15:chartTrackingRefBased/>
  <w15:docId w15:val="{8C8EB5D7-D409-4219-80AD-DADF2444D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2023-08-07T21:00:00Z</dcterms:created>
  <dcterms:modified xsi:type="dcterms:W3CDTF">2023-08-07T21:00:00Z</dcterms:modified>
</cp:coreProperties>
</file>