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799A4B" w14:textId="77777777" w:rsidR="006275CC" w:rsidRDefault="006275CC" w:rsidP="006275C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HERTFORD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fl.1444)</w:t>
      </w:r>
    </w:p>
    <w:p w14:paraId="1420FE3A" w14:textId="77777777" w:rsidR="006275CC" w:rsidRDefault="006275CC" w:rsidP="006275C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York. Bowyer.</w:t>
      </w:r>
    </w:p>
    <w:p w14:paraId="50C5AC6B" w14:textId="77777777" w:rsidR="006275CC" w:rsidRDefault="006275CC" w:rsidP="006275CC">
      <w:pPr>
        <w:pStyle w:val="NoSpacing"/>
        <w:rPr>
          <w:rFonts w:cs="Times New Roman"/>
          <w:szCs w:val="24"/>
        </w:rPr>
      </w:pPr>
    </w:p>
    <w:p w14:paraId="4A746B4C" w14:textId="77777777" w:rsidR="006275CC" w:rsidRDefault="006275CC" w:rsidP="006275CC">
      <w:pPr>
        <w:pStyle w:val="NoSpacing"/>
        <w:rPr>
          <w:rFonts w:cs="Times New Roman"/>
          <w:szCs w:val="24"/>
        </w:rPr>
      </w:pPr>
    </w:p>
    <w:p w14:paraId="6F45280F" w14:textId="77777777" w:rsidR="006275CC" w:rsidRDefault="006275CC" w:rsidP="006275C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1444</w:t>
      </w:r>
      <w:r>
        <w:rPr>
          <w:rFonts w:cs="Times New Roman"/>
          <w:szCs w:val="24"/>
        </w:rPr>
        <w:tab/>
        <w:t>Guy Fairfax of Walton(q.v.) brought a plaint of debt against him and</w:t>
      </w:r>
    </w:p>
    <w:p w14:paraId="4B1EC567" w14:textId="77777777" w:rsidR="006275CC" w:rsidRDefault="006275CC" w:rsidP="006275C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three others.</w:t>
      </w:r>
    </w:p>
    <w:p w14:paraId="7687E74B" w14:textId="77777777" w:rsidR="006275CC" w:rsidRDefault="006275CC" w:rsidP="006275C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515AA">
          <w:rPr>
            <w:rStyle w:val="Hyperlink"/>
            <w:rFonts w:cs="Times New Roman"/>
            <w:szCs w:val="24"/>
          </w:rPr>
          <w:t>https://waalt.uh.edu/index.php/CP40/732</w:t>
        </w:r>
      </w:hyperlink>
      <w:r>
        <w:rPr>
          <w:rFonts w:cs="Times New Roman"/>
          <w:szCs w:val="24"/>
        </w:rPr>
        <w:t xml:space="preserve"> )</w:t>
      </w:r>
    </w:p>
    <w:p w14:paraId="56C11125" w14:textId="77777777" w:rsidR="006275CC" w:rsidRDefault="006275CC" w:rsidP="006275CC">
      <w:pPr>
        <w:pStyle w:val="NoSpacing"/>
        <w:rPr>
          <w:rFonts w:cs="Times New Roman"/>
          <w:szCs w:val="24"/>
        </w:rPr>
      </w:pPr>
    </w:p>
    <w:p w14:paraId="47BB9DAB" w14:textId="77777777" w:rsidR="006275CC" w:rsidRDefault="006275CC" w:rsidP="006275CC">
      <w:pPr>
        <w:pStyle w:val="NoSpacing"/>
        <w:rPr>
          <w:rFonts w:cs="Times New Roman"/>
          <w:szCs w:val="24"/>
        </w:rPr>
      </w:pPr>
    </w:p>
    <w:p w14:paraId="039C922D" w14:textId="77777777" w:rsidR="006275CC" w:rsidRDefault="006275CC" w:rsidP="006275C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November 2024</w:t>
      </w:r>
    </w:p>
    <w:p w14:paraId="1C1DB44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EF49C8" w14:textId="77777777" w:rsidR="006275CC" w:rsidRDefault="006275CC" w:rsidP="009139A6">
      <w:r>
        <w:separator/>
      </w:r>
    </w:p>
  </w:endnote>
  <w:endnote w:type="continuationSeparator" w:id="0">
    <w:p w14:paraId="023F488A" w14:textId="77777777" w:rsidR="006275CC" w:rsidRDefault="006275C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90F8A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A745A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84FF5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104D08" w14:textId="77777777" w:rsidR="006275CC" w:rsidRDefault="006275CC" w:rsidP="009139A6">
      <w:r>
        <w:separator/>
      </w:r>
    </w:p>
  </w:footnote>
  <w:footnote w:type="continuationSeparator" w:id="0">
    <w:p w14:paraId="2BAC04D9" w14:textId="77777777" w:rsidR="006275CC" w:rsidRDefault="006275C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A195E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05B62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9E4E7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5CC"/>
    <w:rsid w:val="000666E0"/>
    <w:rsid w:val="002510B7"/>
    <w:rsid w:val="00270799"/>
    <w:rsid w:val="005C130B"/>
    <w:rsid w:val="006275CC"/>
    <w:rsid w:val="007D4917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EAD26F"/>
  <w15:chartTrackingRefBased/>
  <w15:docId w15:val="{0AB20481-70F2-4FA1-850B-F09492A85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275C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3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2024-11-10T08:17:00Z</dcterms:created>
  <dcterms:modified xsi:type="dcterms:W3CDTF">2024-11-10T08:17:00Z</dcterms:modified>
</cp:coreProperties>
</file>