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B2068" w14:textId="77777777" w:rsidR="00E86CC6" w:rsidRDefault="00E86CC6" w:rsidP="00E86CC6">
      <w:pPr>
        <w:pStyle w:val="NoSpacing"/>
        <w:jc w:val="both"/>
        <w:rPr>
          <w:rFonts w:ascii="Times New Roman" w:hAnsi="Times New Roman" w:cs="Times New Roman"/>
          <w:sz w:val="24"/>
          <w:szCs w:val="24"/>
        </w:rPr>
      </w:pPr>
      <w:r>
        <w:rPr>
          <w:rFonts w:ascii="Times New Roman" w:hAnsi="Times New Roman" w:cs="Times New Roman"/>
          <w:sz w:val="24"/>
          <w:szCs w:val="24"/>
          <w:u w:val="single"/>
        </w:rPr>
        <w:t>William HERTESCOTE</w:t>
      </w:r>
      <w:r>
        <w:rPr>
          <w:rFonts w:ascii="Times New Roman" w:hAnsi="Times New Roman" w:cs="Times New Roman"/>
          <w:sz w:val="24"/>
          <w:szCs w:val="24"/>
        </w:rPr>
        <w:t xml:space="preserve">      (fl.1408)</w:t>
      </w:r>
    </w:p>
    <w:p w14:paraId="4EB73310" w14:textId="77777777" w:rsidR="00E86CC6" w:rsidRDefault="00E86CC6" w:rsidP="00E86CC6">
      <w:pPr>
        <w:pStyle w:val="NoSpacing"/>
        <w:jc w:val="both"/>
        <w:rPr>
          <w:rFonts w:ascii="Times New Roman" w:hAnsi="Times New Roman" w:cs="Times New Roman"/>
          <w:sz w:val="24"/>
          <w:szCs w:val="24"/>
        </w:rPr>
      </w:pPr>
    </w:p>
    <w:p w14:paraId="652EBB43" w14:textId="77777777" w:rsidR="00E86CC6" w:rsidRDefault="00E86CC6" w:rsidP="00E86CC6">
      <w:pPr>
        <w:pStyle w:val="NoSpacing"/>
        <w:jc w:val="both"/>
        <w:rPr>
          <w:rFonts w:ascii="Times New Roman" w:hAnsi="Times New Roman" w:cs="Times New Roman"/>
          <w:sz w:val="24"/>
          <w:szCs w:val="24"/>
        </w:rPr>
      </w:pPr>
    </w:p>
    <w:p w14:paraId="4CD2D9FF" w14:textId="77777777" w:rsidR="00E86CC6" w:rsidRDefault="00E86CC6" w:rsidP="00E86CC6">
      <w:pPr>
        <w:pStyle w:val="NoSpacing"/>
        <w:jc w:val="both"/>
        <w:rPr>
          <w:rFonts w:ascii="Times New Roman" w:hAnsi="Times New Roman" w:cs="Times New Roman"/>
          <w:sz w:val="24"/>
          <w:szCs w:val="24"/>
        </w:rPr>
      </w:pPr>
      <w:r>
        <w:rPr>
          <w:rFonts w:ascii="Times New Roman" w:hAnsi="Times New Roman" w:cs="Times New Roman"/>
          <w:sz w:val="24"/>
          <w:szCs w:val="24"/>
        </w:rPr>
        <w:t>11 Aug.1408</w:t>
      </w:r>
      <w:r>
        <w:rPr>
          <w:rFonts w:ascii="Times New Roman" w:hAnsi="Times New Roman" w:cs="Times New Roman"/>
          <w:sz w:val="24"/>
          <w:szCs w:val="24"/>
        </w:rPr>
        <w:tab/>
        <w:t xml:space="preserve">He and Laurence Smyth(q.v.) were commissioned to levy and collect  </w:t>
      </w:r>
    </w:p>
    <w:p w14:paraId="5001F19D" w14:textId="77777777" w:rsidR="00E86CC6" w:rsidRDefault="00E86CC6" w:rsidP="00E86CC6">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person in the ports of Exeter, Dartmouth and in all adjacent ports and places</w:t>
      </w:r>
    </w:p>
    <w:p w14:paraId="759EF60A" w14:textId="77777777" w:rsidR="00E86CC6" w:rsidRDefault="00E86CC6" w:rsidP="00E86CC6">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subsidy granted to the King at the last Parliament.  (C.F.R. 1405-13 p.85)</w:t>
      </w:r>
    </w:p>
    <w:p w14:paraId="7723EC71" w14:textId="77777777" w:rsidR="00DB4BDD" w:rsidRDefault="00DB4BDD" w:rsidP="00DB4BDD">
      <w:pPr>
        <w:rPr>
          <w:rFonts w:ascii="Times New Roman" w:hAnsi="Times New Roman" w:cs="Times New Roman"/>
          <w:sz w:val="24"/>
          <w:szCs w:val="24"/>
        </w:rPr>
      </w:pPr>
      <w:r>
        <w:rPr>
          <w:rFonts w:ascii="Times New Roman" w:hAnsi="Times New Roman" w:cs="Times New Roman"/>
          <w:sz w:val="24"/>
          <w:szCs w:val="24"/>
        </w:rPr>
        <w:t>11 Aug</w:t>
      </w:r>
      <w:r>
        <w:rPr>
          <w:rFonts w:ascii="Times New Roman" w:hAnsi="Times New Roman" w:cs="Times New Roman"/>
          <w:sz w:val="24"/>
          <w:szCs w:val="24"/>
        </w:rPr>
        <w:tab/>
        <w:t>1408</w:t>
      </w:r>
      <w:r>
        <w:rPr>
          <w:rFonts w:ascii="Times New Roman" w:hAnsi="Times New Roman" w:cs="Times New Roman"/>
          <w:sz w:val="24"/>
          <w:szCs w:val="24"/>
        </w:rPr>
        <w:tab/>
        <w:t>He and Laurence Smyth(q.v.) were commissioned to levy and collect in person</w:t>
      </w:r>
    </w:p>
    <w:p w14:paraId="3832AEC7" w14:textId="77777777" w:rsidR="00DB4BDD" w:rsidRDefault="00DB4BDD" w:rsidP="00DB4BDD">
      <w:pPr>
        <w:ind w:left="1440"/>
        <w:rPr>
          <w:rFonts w:ascii="Times New Roman" w:hAnsi="Times New Roman" w:cs="Times New Roman"/>
          <w:sz w:val="24"/>
          <w:szCs w:val="24"/>
        </w:rPr>
      </w:pPr>
      <w:r>
        <w:rPr>
          <w:rFonts w:ascii="Times New Roman" w:hAnsi="Times New Roman" w:cs="Times New Roman"/>
          <w:sz w:val="24"/>
          <w:szCs w:val="24"/>
        </w:rPr>
        <w:t>in the ports of Exeter, Dartmouth and all adjacent ports and places the customs on cloths of wool and worsted made in England for export, and to keep the coket seal.    (C.F.R. 1405-13 p.102)</w:t>
      </w:r>
    </w:p>
    <w:p w14:paraId="4AD0FBE3" w14:textId="77777777" w:rsidR="00DB4BDD" w:rsidRDefault="00DB4BDD" w:rsidP="00DB4BDD">
      <w:pPr>
        <w:tabs>
          <w:tab w:val="left" w:pos="720"/>
        </w:tabs>
        <w:rPr>
          <w:rFonts w:ascii="Times New Roman" w:hAnsi="Times New Roman" w:cs="Times New Roman"/>
          <w:sz w:val="24"/>
          <w:szCs w:val="24"/>
        </w:rPr>
      </w:pPr>
      <w:r>
        <w:rPr>
          <w:rFonts w:ascii="Times New Roman" w:hAnsi="Times New Roman" w:cs="Times New Roman"/>
          <w:sz w:val="24"/>
          <w:szCs w:val="24"/>
        </w:rPr>
        <w:t>30 Sep.1410</w:t>
      </w:r>
      <w:r>
        <w:rPr>
          <w:rFonts w:ascii="Times New Roman" w:hAnsi="Times New Roman" w:cs="Times New Roman"/>
          <w:sz w:val="24"/>
          <w:szCs w:val="24"/>
        </w:rPr>
        <w:tab/>
        <w:t>He and Laurence Smyth(q.v.) were commissioned to levy and collect in</w:t>
      </w:r>
    </w:p>
    <w:p w14:paraId="4E5C1E16" w14:textId="77777777" w:rsidR="00DB4BDD" w:rsidRDefault="00DB4BDD" w:rsidP="00DB4BDD">
      <w:pPr>
        <w:tabs>
          <w:tab w:val="left" w:pos="720"/>
        </w:tabs>
        <w:ind w:left="1440"/>
        <w:rPr>
          <w:rFonts w:ascii="Times New Roman" w:hAnsi="Times New Roman" w:cs="Times New Roman"/>
          <w:sz w:val="24"/>
          <w:szCs w:val="24"/>
        </w:rPr>
      </w:pPr>
      <w:r>
        <w:rPr>
          <w:rFonts w:ascii="Times New Roman" w:hAnsi="Times New Roman" w:cs="Times New Roman"/>
          <w:sz w:val="24"/>
          <w:szCs w:val="24"/>
        </w:rPr>
        <w:t>the ports of Exeter and Dartmouth and in all adjacent ports and places, in person, the subsidy granted to the King in the last Parliament.</w:t>
      </w:r>
    </w:p>
    <w:p w14:paraId="15EE6EF8" w14:textId="024FA595" w:rsidR="00DB4BDD" w:rsidRDefault="00DB4BDD" w:rsidP="00DB4BDD">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p.196)</w:t>
      </w:r>
    </w:p>
    <w:p w14:paraId="19A006F4" w14:textId="77777777" w:rsidR="004D5082" w:rsidRDefault="004D5082" w:rsidP="004D5082">
      <w:pPr>
        <w:tabs>
          <w:tab w:val="left" w:pos="720"/>
        </w:tabs>
        <w:rPr>
          <w:rFonts w:ascii="Times New Roman" w:hAnsi="Times New Roman" w:cs="Times New Roman"/>
          <w:sz w:val="24"/>
          <w:szCs w:val="24"/>
        </w:rPr>
      </w:pPr>
      <w:r>
        <w:rPr>
          <w:rFonts w:ascii="Times New Roman" w:hAnsi="Times New Roman" w:cs="Times New Roman"/>
          <w:sz w:val="24"/>
          <w:szCs w:val="24"/>
        </w:rPr>
        <w:t>30 Sep.1410</w:t>
      </w:r>
      <w:r>
        <w:rPr>
          <w:rFonts w:ascii="Times New Roman" w:hAnsi="Times New Roman" w:cs="Times New Roman"/>
          <w:sz w:val="24"/>
          <w:szCs w:val="24"/>
        </w:rPr>
        <w:tab/>
        <w:t>He and Laurence Smyth(q.v.) were commissioned to collect in the ports of</w:t>
      </w:r>
    </w:p>
    <w:p w14:paraId="2B378599" w14:textId="77777777" w:rsidR="004D5082" w:rsidRDefault="004D5082" w:rsidP="004D5082">
      <w:pPr>
        <w:tabs>
          <w:tab w:val="left" w:pos="720"/>
        </w:tabs>
        <w:ind w:left="720"/>
        <w:rPr>
          <w:rFonts w:ascii="Times New Roman" w:hAnsi="Times New Roman" w:cs="Times New Roman"/>
          <w:sz w:val="24"/>
          <w:szCs w:val="24"/>
        </w:rPr>
      </w:pPr>
      <w:r>
        <w:rPr>
          <w:rFonts w:ascii="Times New Roman" w:hAnsi="Times New Roman" w:cs="Times New Roman"/>
          <w:sz w:val="24"/>
          <w:szCs w:val="24"/>
        </w:rPr>
        <w:tab/>
        <w:t xml:space="preserve">Exeter and Dartmouth the customs from alien merchants, the customs on wool </w:t>
      </w:r>
      <w:r>
        <w:rPr>
          <w:rFonts w:ascii="Times New Roman" w:hAnsi="Times New Roman" w:cs="Times New Roman"/>
          <w:sz w:val="24"/>
          <w:szCs w:val="24"/>
        </w:rPr>
        <w:tab/>
        <w:t>and worsted for export and the customs on wools, hides and woolfells.</w:t>
      </w:r>
    </w:p>
    <w:p w14:paraId="0C0D18F3" w14:textId="77777777" w:rsidR="004D5082" w:rsidRDefault="004D5082" w:rsidP="004D5082">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p.199)</w:t>
      </w:r>
    </w:p>
    <w:p w14:paraId="4E6B982A" w14:textId="77777777" w:rsidR="004D5082" w:rsidRDefault="004D5082" w:rsidP="004D5082">
      <w:pPr>
        <w:tabs>
          <w:tab w:val="left" w:pos="720"/>
        </w:tabs>
        <w:rPr>
          <w:rFonts w:ascii="Times New Roman" w:hAnsi="Times New Roman" w:cs="Times New Roman"/>
          <w:sz w:val="24"/>
          <w:szCs w:val="24"/>
        </w:rPr>
      </w:pPr>
      <w:r>
        <w:rPr>
          <w:rFonts w:ascii="Times New Roman" w:hAnsi="Times New Roman" w:cs="Times New Roman"/>
          <w:sz w:val="24"/>
          <w:szCs w:val="24"/>
        </w:rPr>
        <w:t>21 Jan.1412</w:t>
      </w:r>
      <w:r>
        <w:rPr>
          <w:rFonts w:ascii="Times New Roman" w:hAnsi="Times New Roman" w:cs="Times New Roman"/>
          <w:sz w:val="24"/>
          <w:szCs w:val="24"/>
        </w:rPr>
        <w:tab/>
        <w:t xml:space="preserve">He and William Spenser(q.v.) were commissioned to levy and collect in the </w:t>
      </w:r>
    </w:p>
    <w:p w14:paraId="10B950A9" w14:textId="77777777" w:rsidR="004D5082" w:rsidRDefault="004D5082" w:rsidP="004D5082">
      <w:pPr>
        <w:tabs>
          <w:tab w:val="left" w:pos="720"/>
        </w:tabs>
        <w:ind w:left="1440"/>
        <w:rPr>
          <w:rFonts w:ascii="Times New Roman" w:hAnsi="Times New Roman" w:cs="Times New Roman"/>
          <w:sz w:val="24"/>
          <w:szCs w:val="24"/>
        </w:rPr>
      </w:pPr>
      <w:r>
        <w:rPr>
          <w:rFonts w:ascii="Times New Roman" w:hAnsi="Times New Roman" w:cs="Times New Roman"/>
          <w:sz w:val="24"/>
          <w:szCs w:val="24"/>
        </w:rPr>
        <w:t xml:space="preserve">ports of Plymouth and Fowey and in all adjacent ports and places in person, the subsidy which was granted to the King in the last Parliament.   </w:t>
      </w:r>
    </w:p>
    <w:p w14:paraId="4F962739" w14:textId="6419D60C" w:rsidR="004D5082" w:rsidRDefault="004D5082" w:rsidP="004D5082">
      <w:pPr>
        <w:tabs>
          <w:tab w:val="left" w:pos="720"/>
        </w:tabs>
        <w:ind w:left="1440"/>
        <w:rPr>
          <w:rFonts w:ascii="Times New Roman" w:hAnsi="Times New Roman" w:cs="Times New Roman"/>
          <w:sz w:val="24"/>
          <w:szCs w:val="24"/>
        </w:rPr>
      </w:pPr>
      <w:r>
        <w:rPr>
          <w:rFonts w:ascii="Times New Roman" w:hAnsi="Times New Roman" w:cs="Times New Roman"/>
          <w:sz w:val="24"/>
          <w:szCs w:val="24"/>
        </w:rPr>
        <w:t>(C.F.R. 1405-13 p.217)</w:t>
      </w:r>
    </w:p>
    <w:p w14:paraId="76B1AF53" w14:textId="77777777" w:rsidR="004D5082" w:rsidRDefault="004D5082" w:rsidP="00DB4BDD">
      <w:pPr>
        <w:tabs>
          <w:tab w:val="left" w:pos="720"/>
        </w:tabs>
        <w:rPr>
          <w:rFonts w:ascii="Times New Roman" w:hAnsi="Times New Roman" w:cs="Times New Roman"/>
          <w:sz w:val="24"/>
          <w:szCs w:val="24"/>
        </w:rPr>
      </w:pPr>
    </w:p>
    <w:p w14:paraId="433FE706" w14:textId="71FAEE55" w:rsidR="00E86CC6" w:rsidRDefault="00E86CC6" w:rsidP="00E86CC6">
      <w:pPr>
        <w:pStyle w:val="NoSpacing"/>
        <w:jc w:val="both"/>
        <w:rPr>
          <w:rFonts w:ascii="Times New Roman" w:hAnsi="Times New Roman" w:cs="Times New Roman"/>
          <w:sz w:val="24"/>
          <w:szCs w:val="24"/>
        </w:rPr>
      </w:pPr>
    </w:p>
    <w:p w14:paraId="64240E41" w14:textId="0DF7D876" w:rsidR="00DB4BDD" w:rsidRDefault="00DB4BDD" w:rsidP="00E86CC6">
      <w:pPr>
        <w:pStyle w:val="NoSpacing"/>
        <w:jc w:val="both"/>
        <w:rPr>
          <w:rFonts w:ascii="Times New Roman" w:hAnsi="Times New Roman" w:cs="Times New Roman"/>
          <w:sz w:val="24"/>
          <w:szCs w:val="24"/>
        </w:rPr>
      </w:pPr>
      <w:r>
        <w:rPr>
          <w:rFonts w:ascii="Times New Roman" w:hAnsi="Times New Roman" w:cs="Times New Roman"/>
          <w:sz w:val="24"/>
          <w:szCs w:val="24"/>
        </w:rPr>
        <w:t>6 November 2025</w:t>
      </w:r>
    </w:p>
    <w:p w14:paraId="151616B1" w14:textId="2C04F174" w:rsidR="004D5082" w:rsidRDefault="004D5082" w:rsidP="00E86CC6">
      <w:pPr>
        <w:pStyle w:val="NoSpacing"/>
        <w:jc w:val="both"/>
        <w:rPr>
          <w:rFonts w:ascii="Times New Roman" w:hAnsi="Times New Roman" w:cs="Times New Roman"/>
          <w:sz w:val="24"/>
          <w:szCs w:val="24"/>
        </w:rPr>
      </w:pPr>
      <w:r>
        <w:rPr>
          <w:rFonts w:ascii="Times New Roman" w:hAnsi="Times New Roman" w:cs="Times New Roman"/>
          <w:sz w:val="24"/>
          <w:szCs w:val="24"/>
        </w:rPr>
        <w:t>4 May 2026</w:t>
      </w:r>
    </w:p>
    <w:p w14:paraId="6DA527B5"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CEE8D" w14:textId="77777777" w:rsidR="000B3926" w:rsidRDefault="000B3926" w:rsidP="009139A6">
      <w:r>
        <w:separator/>
      </w:r>
    </w:p>
  </w:endnote>
  <w:endnote w:type="continuationSeparator" w:id="0">
    <w:p w14:paraId="4FAAC500" w14:textId="77777777" w:rsidR="000B3926" w:rsidRDefault="000B3926"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6D07"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A9A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A31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CC1C" w14:textId="77777777" w:rsidR="000B3926" w:rsidRDefault="000B3926" w:rsidP="009139A6">
      <w:r>
        <w:separator/>
      </w:r>
    </w:p>
  </w:footnote>
  <w:footnote w:type="continuationSeparator" w:id="0">
    <w:p w14:paraId="5B190DFF" w14:textId="77777777" w:rsidR="000B3926" w:rsidRDefault="000B3926"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CB5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FEB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F64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C6"/>
    <w:rsid w:val="000666E0"/>
    <w:rsid w:val="000B3926"/>
    <w:rsid w:val="002510B7"/>
    <w:rsid w:val="00417A51"/>
    <w:rsid w:val="004D5082"/>
    <w:rsid w:val="005C130B"/>
    <w:rsid w:val="00826F5C"/>
    <w:rsid w:val="009139A6"/>
    <w:rsid w:val="009448BB"/>
    <w:rsid w:val="00A3176C"/>
    <w:rsid w:val="00AE65F8"/>
    <w:rsid w:val="00BA00AB"/>
    <w:rsid w:val="00CB4ED9"/>
    <w:rsid w:val="00DB4BDD"/>
    <w:rsid w:val="00E86CC6"/>
    <w:rsid w:val="00EB3209"/>
    <w:rsid w:val="00F5287F"/>
    <w:rsid w:val="00FF5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6D989"/>
  <w15:chartTrackingRefBased/>
  <w15:docId w15:val="{0F248275-C8E5-4280-AA15-C2F8F4A1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4</TotalTime>
  <Pages>1</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2022-01-13T20:36:00Z</dcterms:created>
  <dcterms:modified xsi:type="dcterms:W3CDTF">2026-05-04T13:27:00Z</dcterms:modified>
</cp:coreProperties>
</file>