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C7523" w14:textId="77777777" w:rsidR="0003618F" w:rsidRDefault="0003618F" w:rsidP="0003618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HERSY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6816A9BC" w14:textId="77777777" w:rsidR="0003618F" w:rsidRDefault="0003618F" w:rsidP="0003618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Haberdasher.</w:t>
      </w:r>
    </w:p>
    <w:p w14:paraId="487A9266" w14:textId="77777777" w:rsidR="0003618F" w:rsidRDefault="0003618F" w:rsidP="0003618F">
      <w:pPr>
        <w:pStyle w:val="NoSpacing"/>
        <w:jc w:val="both"/>
        <w:rPr>
          <w:rFonts w:cs="Times New Roman"/>
          <w:szCs w:val="24"/>
        </w:rPr>
      </w:pPr>
    </w:p>
    <w:p w14:paraId="214F2B9F" w14:textId="77777777" w:rsidR="0003618F" w:rsidRDefault="0003618F" w:rsidP="0003618F">
      <w:pPr>
        <w:pStyle w:val="NoSpacing"/>
        <w:jc w:val="both"/>
        <w:rPr>
          <w:rFonts w:cs="Times New Roman"/>
          <w:szCs w:val="24"/>
        </w:rPr>
      </w:pPr>
    </w:p>
    <w:p w14:paraId="7549410F" w14:textId="77777777" w:rsidR="0003618F" w:rsidRDefault="0003618F" w:rsidP="0003618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May1454</w:t>
      </w:r>
      <w:r>
        <w:rPr>
          <w:rFonts w:cs="Times New Roman"/>
          <w:szCs w:val="24"/>
        </w:rPr>
        <w:tab/>
        <w:t xml:space="preserve">He was one of those to whom Thomas </w:t>
      </w:r>
      <w:proofErr w:type="spellStart"/>
      <w:r>
        <w:rPr>
          <w:rFonts w:cs="Times New Roman"/>
          <w:szCs w:val="24"/>
        </w:rPr>
        <w:t>Holywode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staioner</w:t>
      </w:r>
      <w:proofErr w:type="spellEnd"/>
      <w:r>
        <w:rPr>
          <w:rFonts w:cs="Times New Roman"/>
          <w:szCs w:val="24"/>
        </w:rPr>
        <w:t>(q.v.),</w:t>
      </w:r>
    </w:p>
    <w:p w14:paraId="1651D589" w14:textId="77777777" w:rsidR="0003618F" w:rsidRDefault="0003618F" w:rsidP="0003618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5C79B0A0" w14:textId="77777777" w:rsidR="0003618F" w:rsidRDefault="0003618F" w:rsidP="0003618F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181)</w:t>
      </w:r>
    </w:p>
    <w:p w14:paraId="4379CB62" w14:textId="77777777" w:rsidR="0003618F" w:rsidRDefault="0003618F" w:rsidP="0003618F">
      <w:pPr>
        <w:pStyle w:val="NoSpacing"/>
        <w:jc w:val="both"/>
        <w:rPr>
          <w:rFonts w:cs="Times New Roman"/>
          <w:szCs w:val="24"/>
        </w:rPr>
      </w:pPr>
    </w:p>
    <w:p w14:paraId="327C3F9A" w14:textId="77777777" w:rsidR="0003618F" w:rsidRDefault="0003618F" w:rsidP="0003618F">
      <w:pPr>
        <w:pStyle w:val="NoSpacing"/>
        <w:jc w:val="both"/>
        <w:rPr>
          <w:rFonts w:cs="Times New Roman"/>
          <w:szCs w:val="24"/>
        </w:rPr>
      </w:pPr>
    </w:p>
    <w:p w14:paraId="63A0B7FB" w14:textId="77777777" w:rsidR="0003618F" w:rsidRDefault="0003618F" w:rsidP="0003618F">
      <w:pPr>
        <w:pStyle w:val="NoSpacing"/>
        <w:jc w:val="both"/>
        <w:rPr>
          <w:rFonts w:cs="Times New Roman"/>
          <w:szCs w:val="24"/>
        </w:rPr>
      </w:pPr>
    </w:p>
    <w:p w14:paraId="27BF0B80" w14:textId="77777777" w:rsidR="0003618F" w:rsidRDefault="0003618F" w:rsidP="0003618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 June 2023</w:t>
      </w:r>
    </w:p>
    <w:p w14:paraId="08C8753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4EA8A" w14:textId="77777777" w:rsidR="0003618F" w:rsidRDefault="0003618F" w:rsidP="009139A6">
      <w:r>
        <w:separator/>
      </w:r>
    </w:p>
  </w:endnote>
  <w:endnote w:type="continuationSeparator" w:id="0">
    <w:p w14:paraId="2089B34A" w14:textId="77777777" w:rsidR="0003618F" w:rsidRDefault="000361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BD7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2C0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026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474E7" w14:textId="77777777" w:rsidR="0003618F" w:rsidRDefault="0003618F" w:rsidP="009139A6">
      <w:r>
        <w:separator/>
      </w:r>
    </w:p>
  </w:footnote>
  <w:footnote w:type="continuationSeparator" w:id="0">
    <w:p w14:paraId="025F0DBD" w14:textId="77777777" w:rsidR="0003618F" w:rsidRDefault="000361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E02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FB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E7B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18F"/>
    <w:rsid w:val="0003618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4BB1C"/>
  <w15:chartTrackingRefBased/>
  <w15:docId w15:val="{97C298B5-77D2-4F17-B98C-6A4F7CC15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2023-06-12T12:58:00Z</dcterms:created>
  <dcterms:modified xsi:type="dcterms:W3CDTF">2023-06-12T12:58:00Z</dcterms:modified>
</cp:coreProperties>
</file>