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99F6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HERSY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13AE48D6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Aldersgate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Ward, London.</w:t>
      </w:r>
    </w:p>
    <w:p w14:paraId="202D04BF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1BE667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30783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Jan.1422</w:t>
      </w:r>
      <w:r>
        <w:rPr>
          <w:rFonts w:ascii="Times New Roman" w:hAnsi="Times New Roman" w:cs="Times New Roman"/>
          <w:sz w:val="24"/>
          <w:szCs w:val="24"/>
        </w:rPr>
        <w:tab/>
        <w:t>He was elected one of the ward Constables.</w:t>
      </w:r>
    </w:p>
    <w:p w14:paraId="4123FD70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Plea and Memoranda Books 1413-37” p.116)</w:t>
      </w:r>
    </w:p>
    <w:p w14:paraId="1CBE8B28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ED2C5C" w14:textId="77777777" w:rsidR="00731A38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CBB36B" w14:textId="77777777" w:rsidR="00731A38" w:rsidRPr="00E57736" w:rsidRDefault="00731A38" w:rsidP="00731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2021</w:t>
      </w:r>
    </w:p>
    <w:p w14:paraId="6D009D49" w14:textId="06AEDC3A" w:rsidR="00BA00AB" w:rsidRPr="00731A3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31A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7E9C" w14:textId="77777777" w:rsidR="00731A38" w:rsidRDefault="00731A38" w:rsidP="009139A6">
      <w:r>
        <w:separator/>
      </w:r>
    </w:p>
  </w:endnote>
  <w:endnote w:type="continuationSeparator" w:id="0">
    <w:p w14:paraId="66052562" w14:textId="77777777" w:rsidR="00731A38" w:rsidRDefault="00731A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907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56D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49C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ED95A" w14:textId="77777777" w:rsidR="00731A38" w:rsidRDefault="00731A38" w:rsidP="009139A6">
      <w:r>
        <w:separator/>
      </w:r>
    </w:p>
  </w:footnote>
  <w:footnote w:type="continuationSeparator" w:id="0">
    <w:p w14:paraId="6B3B633B" w14:textId="77777777" w:rsidR="00731A38" w:rsidRDefault="00731A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A5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78C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A7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38"/>
    <w:rsid w:val="000666E0"/>
    <w:rsid w:val="002510B7"/>
    <w:rsid w:val="005C130B"/>
    <w:rsid w:val="00731A3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26F68"/>
  <w15:chartTrackingRefBased/>
  <w15:docId w15:val="{2EBB0D5A-DC5F-4A77-ACA0-D94F1AE3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2021-09-15T20:05:00Z</dcterms:created>
  <dcterms:modified xsi:type="dcterms:W3CDTF">2021-09-15T20:06:00Z</dcterms:modified>
</cp:coreProperties>
</file>