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804" w:rsidRDefault="006A2804" w:rsidP="006A2804">
      <w:r>
        <w:rPr>
          <w:u w:val="single"/>
        </w:rPr>
        <w:t>John HERDEWYK</w:t>
      </w:r>
      <w:r>
        <w:t xml:space="preserve">     (fl.1403)</w:t>
      </w:r>
    </w:p>
    <w:p w:rsidR="006A2804" w:rsidRDefault="006A2804" w:rsidP="006A2804">
      <w:r>
        <w:t>Man-at-arms.</w:t>
      </w:r>
    </w:p>
    <w:p w:rsidR="006A2804" w:rsidRDefault="006A2804" w:rsidP="006A2804"/>
    <w:p w:rsidR="006A2804" w:rsidRDefault="006A2804" w:rsidP="006A2804"/>
    <w:p w:rsidR="006A2804" w:rsidRDefault="006A2804" w:rsidP="006A2804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country-region">
        <w:r>
          <w:t>Wales</w:t>
        </w:r>
      </w:smartTag>
      <w:r>
        <w:t xml:space="preserve"> and the </w:t>
      </w:r>
      <w:smartTag w:uri="urn:schemas-microsoft-com:office:smarttags" w:element="place">
        <w:r>
          <w:t>Carmarthen</w:t>
        </w:r>
      </w:smartTag>
    </w:p>
    <w:p w:rsidR="006A2804" w:rsidRDefault="006A2804" w:rsidP="006A2804">
      <w:pPr>
        <w:ind w:left="1440"/>
      </w:pPr>
      <w:r>
        <w:t>garrison under the command of Robert Beston(q.v.).</w:t>
      </w:r>
    </w:p>
    <w:p w:rsidR="006A2804" w:rsidRDefault="006A2804" w:rsidP="006A2804">
      <w:pPr>
        <w:ind w:left="1440"/>
      </w:pPr>
      <w:r>
        <w:t>(</w:t>
      </w:r>
      <w:hyperlink r:id="rId6" w:history="1">
        <w:r w:rsidRPr="00023A17">
          <w:rPr>
            <w:rStyle w:val="Hyperlink"/>
          </w:rPr>
          <w:t>www.icmacentre.ac.uk/soldier/database</w:t>
        </w:r>
      </w:hyperlink>
      <w:r>
        <w:t>)</w:t>
      </w:r>
    </w:p>
    <w:p w:rsidR="006A2804" w:rsidRDefault="006A2804" w:rsidP="006A2804"/>
    <w:p w:rsidR="006A2804" w:rsidRDefault="006A2804" w:rsidP="006A2804"/>
    <w:p w:rsidR="006A2804" w:rsidRDefault="006A2804" w:rsidP="006A2804"/>
    <w:p w:rsidR="00BA4020" w:rsidRDefault="006A2804" w:rsidP="006A2804">
      <w:r>
        <w:t>8 September 2010</w:t>
      </w:r>
    </w:p>
    <w:sectPr w:rsidR="00BA4020" w:rsidSect="00A531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804" w:rsidRDefault="006A2804" w:rsidP="00552EBA">
      <w:r>
        <w:separator/>
      </w:r>
    </w:p>
  </w:endnote>
  <w:endnote w:type="continuationSeparator" w:id="0">
    <w:p w:rsidR="006A2804" w:rsidRDefault="006A280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A2804">
        <w:rPr>
          <w:noProof/>
        </w:rPr>
        <w:t>22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804" w:rsidRDefault="006A2804" w:rsidP="00552EBA">
      <w:r>
        <w:separator/>
      </w:r>
    </w:p>
  </w:footnote>
  <w:footnote w:type="continuationSeparator" w:id="0">
    <w:p w:rsidR="006A2804" w:rsidRDefault="006A280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A2804"/>
    <w:rsid w:val="00A531F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80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A280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2010-09-22T21:33:00Z</dcterms:created>
  <dcterms:modified xsi:type="dcterms:W3CDTF">2010-09-22T21:33:00Z</dcterms:modified>
</cp:coreProperties>
</file>