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C16A8" w14:textId="77777777" w:rsidR="003737ED" w:rsidRDefault="003737ED" w:rsidP="003737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HERBERD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2EEE1282" w14:textId="77777777" w:rsidR="003737ED" w:rsidRDefault="003737ED" w:rsidP="003737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Sevenhampton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E48D925" w14:textId="77777777" w:rsidR="003737ED" w:rsidRDefault="003737ED" w:rsidP="003737ED">
      <w:pPr>
        <w:rPr>
          <w:rFonts w:ascii="Times New Roman" w:hAnsi="Times New Roman" w:cs="Times New Roman"/>
          <w:sz w:val="24"/>
          <w:szCs w:val="24"/>
        </w:rPr>
      </w:pPr>
    </w:p>
    <w:p w14:paraId="4BBF4B10" w14:textId="77777777" w:rsidR="003737ED" w:rsidRDefault="003737ED" w:rsidP="003737ED">
      <w:pPr>
        <w:rPr>
          <w:rFonts w:ascii="Times New Roman" w:hAnsi="Times New Roman" w:cs="Times New Roman"/>
          <w:sz w:val="24"/>
          <w:szCs w:val="24"/>
        </w:rPr>
      </w:pPr>
    </w:p>
    <w:p w14:paraId="04AF90F0" w14:textId="77777777" w:rsidR="003737ED" w:rsidRDefault="003737ED" w:rsidP="003737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5E57FEC8" w14:textId="77777777" w:rsidR="003737ED" w:rsidRDefault="003737ED" w:rsidP="003737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70D63650" w14:textId="77777777" w:rsidR="003737ED" w:rsidRDefault="003737ED" w:rsidP="003737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possessions and from others both great and small in Gloucestershire</w:t>
      </w:r>
    </w:p>
    <w:p w14:paraId="64EE9E56" w14:textId="77777777" w:rsidR="003737ED" w:rsidRDefault="003737ED" w:rsidP="003737ED">
      <w:pPr>
        <w:ind w:left="144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from ecclesiastical persons, taxes of the fifteenth and the tenth granted to the King at the last Parliament.</w:t>
      </w:r>
    </w:p>
    <w:p w14:paraId="313D2C13" w14:textId="77777777" w:rsidR="003737ED" w:rsidRDefault="003737ED" w:rsidP="003737ED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p.91)</w:t>
      </w:r>
    </w:p>
    <w:p w14:paraId="12D09EC9" w14:textId="77777777" w:rsidR="003737ED" w:rsidRDefault="003737ED" w:rsidP="003737ED">
      <w:pPr>
        <w:rPr>
          <w:rFonts w:ascii="Times New Roman" w:hAnsi="Times New Roman" w:cs="Times New Roman"/>
          <w:sz w:val="24"/>
          <w:szCs w:val="24"/>
        </w:rPr>
      </w:pPr>
    </w:p>
    <w:p w14:paraId="68683C3D" w14:textId="77777777" w:rsidR="003737ED" w:rsidRDefault="003737ED" w:rsidP="003737ED">
      <w:pPr>
        <w:rPr>
          <w:rFonts w:ascii="Times New Roman" w:hAnsi="Times New Roman" w:cs="Times New Roman"/>
          <w:sz w:val="24"/>
          <w:szCs w:val="24"/>
        </w:rPr>
      </w:pPr>
    </w:p>
    <w:p w14:paraId="01DBEB59" w14:textId="77777777" w:rsidR="003737ED" w:rsidRDefault="003737ED" w:rsidP="003737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October 2021</w:t>
      </w:r>
    </w:p>
    <w:p w14:paraId="1E29DA6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A336D" w14:textId="77777777" w:rsidR="003737ED" w:rsidRDefault="003737ED" w:rsidP="009139A6">
      <w:r>
        <w:separator/>
      </w:r>
    </w:p>
  </w:endnote>
  <w:endnote w:type="continuationSeparator" w:id="0">
    <w:p w14:paraId="0ACA1079" w14:textId="77777777" w:rsidR="003737ED" w:rsidRDefault="003737E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6E8E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0ADE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22E2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C18BA" w14:textId="77777777" w:rsidR="003737ED" w:rsidRDefault="003737ED" w:rsidP="009139A6">
      <w:r>
        <w:separator/>
      </w:r>
    </w:p>
  </w:footnote>
  <w:footnote w:type="continuationSeparator" w:id="0">
    <w:p w14:paraId="76CD1F78" w14:textId="77777777" w:rsidR="003737ED" w:rsidRDefault="003737E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6682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40BF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ED50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7ED"/>
    <w:rsid w:val="000666E0"/>
    <w:rsid w:val="002510B7"/>
    <w:rsid w:val="003737ED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9BAD7"/>
  <w15:chartTrackingRefBased/>
  <w15:docId w15:val="{0B5636E3-D682-464C-AD73-E9FCB0CFA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ED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2022-01-28T16:57:00Z</dcterms:created>
  <dcterms:modified xsi:type="dcterms:W3CDTF">2022-01-28T16:58:00Z</dcterms:modified>
</cp:coreProperties>
</file>