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F731C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William HERBARD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6A8FE7C4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Ware.</w:t>
      </w:r>
    </w:p>
    <w:p w14:paraId="2DBB27F1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F804F0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27AD3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Nov.1399</w:t>
      </w:r>
      <w:r>
        <w:rPr>
          <w:rFonts w:ascii="Times New Roman" w:hAnsi="Times New Roman" w:cs="Times New Roman"/>
          <w:sz w:val="24"/>
          <w:szCs w:val="24"/>
        </w:rPr>
        <w:tab/>
        <w:t>Commitment to him of the keeping of the Priory.</w:t>
      </w:r>
    </w:p>
    <w:p w14:paraId="538ED26F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p.24)</w:t>
      </w:r>
    </w:p>
    <w:p w14:paraId="292BC7BD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A6838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CD58E" w14:textId="77777777" w:rsidR="00AB240B" w:rsidRDefault="00AB240B" w:rsidP="00AB24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2021</w:t>
      </w:r>
    </w:p>
    <w:p w14:paraId="2307F6A5" w14:textId="1D92EF63" w:rsidR="00BA00AB" w:rsidRPr="00EB3209" w:rsidRDefault="00AB240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1946D" w14:textId="77777777" w:rsidR="00AB240B" w:rsidRDefault="00AB240B" w:rsidP="009139A6">
      <w:r>
        <w:separator/>
      </w:r>
    </w:p>
  </w:endnote>
  <w:endnote w:type="continuationSeparator" w:id="0">
    <w:p w14:paraId="5ABE5C97" w14:textId="77777777" w:rsidR="00AB240B" w:rsidRDefault="00AB24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56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54A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7F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DEDD0" w14:textId="77777777" w:rsidR="00AB240B" w:rsidRDefault="00AB240B" w:rsidP="009139A6">
      <w:r>
        <w:separator/>
      </w:r>
    </w:p>
  </w:footnote>
  <w:footnote w:type="continuationSeparator" w:id="0">
    <w:p w14:paraId="636C1EB3" w14:textId="77777777" w:rsidR="00AB240B" w:rsidRDefault="00AB24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FF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E0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62E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0B"/>
    <w:rsid w:val="000666E0"/>
    <w:rsid w:val="002510B7"/>
    <w:rsid w:val="005C130B"/>
    <w:rsid w:val="00826F5C"/>
    <w:rsid w:val="009139A6"/>
    <w:rsid w:val="009448BB"/>
    <w:rsid w:val="00A3176C"/>
    <w:rsid w:val="00AB240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1B656"/>
  <w15:chartTrackingRefBased/>
  <w15:docId w15:val="{CC2FC8E5-FBD9-41B6-A152-A287BA9B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2021-04-29T19:52:00Z</dcterms:created>
  <dcterms:modified xsi:type="dcterms:W3CDTF">2021-04-29T19:59:00Z</dcterms:modified>
</cp:coreProperties>
</file>