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42C05" w14:textId="653E6F72" w:rsidR="006746EF" w:rsidRDefault="006B725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HEMNALE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d.1402)</w:t>
      </w:r>
    </w:p>
    <w:p w14:paraId="274663D3" w14:textId="52704F59" w:rsidR="006B725F" w:rsidRDefault="006B725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A0DDED" w14:textId="6B6EA9B5" w:rsidR="006B725F" w:rsidRDefault="006B725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717214" w14:textId="35D94C28" w:rsidR="006B725F" w:rsidRDefault="006B725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Sir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Hemnale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4C21D70" w14:textId="77777777" w:rsidR="006B725F" w:rsidRDefault="006B725F" w:rsidP="006B72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 A companion”, ed Michael Hicks</w:t>
      </w:r>
    </w:p>
    <w:p w14:paraId="45F0120D" w14:textId="234CB2FE" w:rsidR="006B725F" w:rsidRDefault="006B725F" w:rsidP="006B72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pub:  The Boydell Press 2012 p</w:t>
      </w:r>
      <w:r>
        <w:rPr>
          <w:rFonts w:ascii="Times New Roman" w:hAnsi="Times New Roman" w:cs="Times New Roman"/>
          <w:sz w:val="24"/>
          <w:szCs w:val="24"/>
          <w:lang w:val="en-US"/>
        </w:rPr>
        <w:t>p.91-2)</w:t>
      </w:r>
    </w:p>
    <w:p w14:paraId="507B89EC" w14:textId="2E66FFCC" w:rsidR="006B725F" w:rsidRDefault="006B725F" w:rsidP="006B72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6FFF83" w14:textId="23AA2C98" w:rsidR="006B725F" w:rsidRDefault="006B725F" w:rsidP="006B72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43716D" w14:textId="1E80EFB5" w:rsidR="006B725F" w:rsidRDefault="006B725F" w:rsidP="006B72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died on this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date, when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it was discovered that he was an idiot.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5378BD9B" w14:textId="519C3CFE" w:rsidR="006B725F" w:rsidRDefault="006B725F" w:rsidP="006B72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(ibid.)</w:t>
      </w:r>
    </w:p>
    <w:p w14:paraId="71DCB86F" w14:textId="3B9C6433" w:rsidR="006B725F" w:rsidRDefault="006B725F" w:rsidP="006B72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BCC553" w14:textId="59EB0852" w:rsidR="006B725F" w:rsidRDefault="006B725F" w:rsidP="006B72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AB25B4" w14:textId="6F60A357" w:rsidR="006B725F" w:rsidRPr="006F118A" w:rsidRDefault="006B725F" w:rsidP="006B72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July 2020</w:t>
      </w:r>
    </w:p>
    <w:p w14:paraId="6C4B6DD9" w14:textId="77777777" w:rsidR="006B725F" w:rsidRPr="006B725F" w:rsidRDefault="006B725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B725F" w:rsidRPr="006B725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04443C" w14:textId="77777777" w:rsidR="006B725F" w:rsidRDefault="006B725F" w:rsidP="00CD0211">
      <w:pPr>
        <w:spacing w:after="0" w:line="240" w:lineRule="auto"/>
      </w:pPr>
      <w:r>
        <w:separator/>
      </w:r>
    </w:p>
  </w:endnote>
  <w:endnote w:type="continuationSeparator" w:id="0">
    <w:p w14:paraId="0B844ED9" w14:textId="77777777" w:rsidR="006B725F" w:rsidRDefault="006B725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62E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97B22" w14:textId="77777777" w:rsidR="006B725F" w:rsidRDefault="006B725F" w:rsidP="00CD0211">
      <w:pPr>
        <w:spacing w:after="0" w:line="240" w:lineRule="auto"/>
      </w:pPr>
      <w:r>
        <w:separator/>
      </w:r>
    </w:p>
  </w:footnote>
  <w:footnote w:type="continuationSeparator" w:id="0">
    <w:p w14:paraId="0661A87D" w14:textId="77777777" w:rsidR="006B725F" w:rsidRDefault="006B725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725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8B55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2020-07-24T19:42:00Z</dcterms:created>
  <dcterms:modified xsi:type="dcterms:W3CDTF">2020-07-24T19:44:00Z</dcterms:modified>
</cp:coreProperties>
</file>