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BBD" w:rsidRDefault="00CB1BBD" w:rsidP="00CB1BBD">
      <w:pPr>
        <w:pStyle w:val="NoSpacing"/>
      </w:pPr>
      <w:r>
        <w:rPr>
          <w:u w:val="single"/>
        </w:rPr>
        <w:t>Richard HEDMAN</w:t>
      </w:r>
      <w:r>
        <w:t xml:space="preserve">     </w:t>
      </w:r>
      <w:r>
        <w:t>(fl.1428)</w:t>
      </w:r>
    </w:p>
    <w:p w:rsidR="00CB1BBD" w:rsidRDefault="00CB1BBD" w:rsidP="00CB1BBD">
      <w:pPr>
        <w:pStyle w:val="NoSpacing"/>
      </w:pPr>
    </w:p>
    <w:p w:rsidR="00CB1BBD" w:rsidRDefault="00CB1BBD" w:rsidP="00CB1BBD">
      <w:pPr>
        <w:pStyle w:val="NoSpacing"/>
      </w:pPr>
    </w:p>
    <w:p w:rsidR="00CB1BBD" w:rsidRDefault="00CB1BBD" w:rsidP="00CB1BBD">
      <w:pPr>
        <w:pStyle w:val="NoSpacing"/>
      </w:pPr>
      <w:r>
        <w:t>26 Oct.1428</w:t>
      </w:r>
      <w:r>
        <w:tab/>
        <w:t>He was a juror on the inquisition held at Exeter into the lands held by the</w:t>
      </w:r>
    </w:p>
    <w:p w:rsidR="00CB1BBD" w:rsidRDefault="00CB1BBD" w:rsidP="00CB1BBD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Elizabeth Neville(q.v.).   (</w:t>
      </w:r>
      <w:proofErr w:type="spellStart"/>
      <w:r>
        <w:t>Cal.I.P.M</w:t>
      </w:r>
      <w:proofErr w:type="spellEnd"/>
      <w:r>
        <w:t>. 6-10 Henry VI pp.89-90)</w:t>
      </w:r>
    </w:p>
    <w:p w:rsidR="00CB1BBD" w:rsidRDefault="00CB1BBD" w:rsidP="00CB1BBD">
      <w:pPr>
        <w:pStyle w:val="NoSpacing"/>
      </w:pPr>
    </w:p>
    <w:p w:rsidR="00CB1BBD" w:rsidRDefault="00CB1BBD" w:rsidP="00CB1BBD">
      <w:pPr>
        <w:pStyle w:val="NoSpacing"/>
      </w:pPr>
    </w:p>
    <w:p w:rsidR="00BA4020" w:rsidRPr="00CB1BBD" w:rsidRDefault="00CB1BBD" w:rsidP="00CB1BBD">
      <w:pPr>
        <w:pStyle w:val="NoSpacing"/>
      </w:pPr>
      <w:r>
        <w:t>3 March 2012</w:t>
      </w:r>
      <w:bookmarkStart w:id="0" w:name="_GoBack"/>
      <w:bookmarkEnd w:id="0"/>
    </w:p>
    <w:sectPr w:rsidR="00BA4020" w:rsidRPr="00CB1B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BBD" w:rsidRDefault="00CB1BBD" w:rsidP="00552EBA">
      <w:r>
        <w:separator/>
      </w:r>
    </w:p>
  </w:endnote>
  <w:endnote w:type="continuationSeparator" w:id="0">
    <w:p w:rsidR="00CB1BBD" w:rsidRDefault="00CB1B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1BBD">
      <w:rPr>
        <w:noProof/>
      </w:rPr>
      <w:t>03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BBD" w:rsidRDefault="00CB1BBD" w:rsidP="00552EBA">
      <w:r>
        <w:separator/>
      </w:r>
    </w:p>
  </w:footnote>
  <w:footnote w:type="continuationSeparator" w:id="0">
    <w:p w:rsidR="00CB1BBD" w:rsidRDefault="00CB1B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B1BB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2012-03-03T21:32:00Z</dcterms:created>
  <dcterms:modified xsi:type="dcterms:W3CDTF">2012-03-03T21:33:00Z</dcterms:modified>
</cp:coreProperties>
</file>