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B1" w:rsidRDefault="004672B1" w:rsidP="004672B1">
      <w:r>
        <w:rPr>
          <w:u w:val="single"/>
        </w:rPr>
        <w:t>Nicholas HELPISTON</w:t>
      </w:r>
      <w:r>
        <w:t xml:space="preserve">        (fl.1454)</w:t>
      </w:r>
    </w:p>
    <w:p w:rsidR="004672B1" w:rsidRDefault="004672B1" w:rsidP="004672B1">
      <w:proofErr w:type="gramStart"/>
      <w:r>
        <w:t>of</w:t>
      </w:r>
      <w:proofErr w:type="gramEnd"/>
      <w:r>
        <w:t xml:space="preserve"> </w:t>
      </w:r>
      <w:proofErr w:type="spellStart"/>
      <w:r>
        <w:t>Rushbrook</w:t>
      </w:r>
      <w:proofErr w:type="spellEnd"/>
      <w:r>
        <w:t>, Suffolk.</w:t>
      </w:r>
    </w:p>
    <w:p w:rsidR="004672B1" w:rsidRDefault="004672B1" w:rsidP="004672B1"/>
    <w:p w:rsidR="004672B1" w:rsidRDefault="004672B1" w:rsidP="004672B1"/>
    <w:p w:rsidR="004672B1" w:rsidRDefault="004672B1" w:rsidP="004672B1">
      <w:r>
        <w:t>20 May1454</w:t>
      </w:r>
      <w:r>
        <w:tab/>
        <w:t xml:space="preserve">He was one of those to whom William </w:t>
      </w:r>
      <w:proofErr w:type="gramStart"/>
      <w:r>
        <w:t>Bache(</w:t>
      </w:r>
      <w:proofErr w:type="gramEnd"/>
      <w:r>
        <w:t>q.v.) and others granted land</w:t>
      </w:r>
    </w:p>
    <w:p w:rsidR="004672B1" w:rsidRDefault="004672B1" w:rsidP="004672B1">
      <w:r>
        <w:tab/>
      </w:r>
      <w:r>
        <w:tab/>
      </w:r>
      <w:proofErr w:type="gramStart"/>
      <w:r>
        <w:t>and</w:t>
      </w:r>
      <w:proofErr w:type="gramEnd"/>
      <w:r>
        <w:t xml:space="preserve"> a piece of meadow in </w:t>
      </w:r>
      <w:proofErr w:type="spellStart"/>
      <w:r>
        <w:t>Hengrave</w:t>
      </w:r>
      <w:proofErr w:type="spellEnd"/>
      <w:r>
        <w:t>, Suffolk.</w:t>
      </w:r>
    </w:p>
    <w:p w:rsidR="004672B1" w:rsidRDefault="004672B1" w:rsidP="004672B1">
      <w:r>
        <w:tab/>
      </w:r>
      <w:r>
        <w:tab/>
        <w:t>(</w:t>
      </w:r>
      <w:hyperlink r:id="rId7" w:history="1">
        <w:r w:rsidRPr="008C16E8">
          <w:rPr>
            <w:rStyle w:val="Hyperlink"/>
          </w:rPr>
          <w:t>www.discovery.nationalarchives.gov.uk</w:t>
        </w:r>
      </w:hyperlink>
      <w:r>
        <w:t xml:space="preserve">  ref.449/2/310)</w:t>
      </w:r>
    </w:p>
    <w:p w:rsidR="004672B1" w:rsidRDefault="004672B1" w:rsidP="004672B1"/>
    <w:p w:rsidR="004672B1" w:rsidRDefault="004672B1" w:rsidP="004672B1"/>
    <w:p w:rsidR="004672B1" w:rsidRDefault="004672B1" w:rsidP="004672B1"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2B1" w:rsidRDefault="004672B1" w:rsidP="00920DE3">
      <w:r>
        <w:separator/>
      </w:r>
    </w:p>
  </w:endnote>
  <w:endnote w:type="continuationSeparator" w:id="0">
    <w:p w:rsidR="004672B1" w:rsidRDefault="004672B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2B1" w:rsidRDefault="004672B1" w:rsidP="00920DE3">
      <w:r>
        <w:separator/>
      </w:r>
    </w:p>
  </w:footnote>
  <w:footnote w:type="continuationSeparator" w:id="0">
    <w:p w:rsidR="004672B1" w:rsidRDefault="004672B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2B1"/>
    <w:rsid w:val="00120749"/>
    <w:rsid w:val="004672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2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72B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2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72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2015-07-22T16:35:00Z</dcterms:created>
  <dcterms:modified xsi:type="dcterms:W3CDTF">2015-07-22T16:35:00Z</dcterms:modified>
</cp:coreProperties>
</file>