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25DBD" w:rsidP="00C009D8">
      <w:pPr>
        <w:pStyle w:val="NoSpacing"/>
      </w:pPr>
      <w:r>
        <w:rPr>
          <w:u w:val="single"/>
        </w:rPr>
        <w:t>John HELMYSLAY</w:t>
      </w:r>
      <w:r>
        <w:t xml:space="preserve">       (d.1425)</w:t>
      </w:r>
    </w:p>
    <w:p w:rsidR="00C25DBD" w:rsidRDefault="00C25DBD" w:rsidP="00C009D8">
      <w:pPr>
        <w:pStyle w:val="NoSpacing"/>
      </w:pPr>
      <w:proofErr w:type="gramStart"/>
      <w:r>
        <w:t xml:space="preserve">Prior of </w:t>
      </w:r>
      <w:proofErr w:type="spellStart"/>
      <w:r>
        <w:t>Guisborough</w:t>
      </w:r>
      <w:proofErr w:type="spellEnd"/>
      <w:r>
        <w:t xml:space="preserve"> Priory.</w:t>
      </w:r>
      <w:proofErr w:type="gramEnd"/>
    </w:p>
    <w:p w:rsidR="00C25DBD" w:rsidRDefault="00C25DBD" w:rsidP="00C009D8">
      <w:pPr>
        <w:pStyle w:val="NoSpacing"/>
      </w:pPr>
    </w:p>
    <w:p w:rsidR="00C25DBD" w:rsidRDefault="00C25DBD" w:rsidP="00C009D8">
      <w:pPr>
        <w:pStyle w:val="NoSpacing"/>
      </w:pPr>
    </w:p>
    <w:p w:rsidR="00C25DBD" w:rsidRDefault="00C25DBD" w:rsidP="00C009D8">
      <w:pPr>
        <w:pStyle w:val="NoSpacing"/>
      </w:pPr>
      <w:r>
        <w:tab/>
        <w:t>1408</w:t>
      </w:r>
      <w:r>
        <w:tab/>
        <w:t xml:space="preserve">He occurs as </w:t>
      </w:r>
      <w:proofErr w:type="gramStart"/>
      <w:r>
        <w:t>Prior</w:t>
      </w:r>
      <w:proofErr w:type="gramEnd"/>
      <w:r>
        <w:t>.</w:t>
      </w:r>
    </w:p>
    <w:p w:rsidR="00C25DBD" w:rsidRDefault="00C25DBD" w:rsidP="00C009D8">
      <w:pPr>
        <w:pStyle w:val="NoSpacing"/>
      </w:pPr>
      <w:r>
        <w:tab/>
      </w:r>
      <w:r>
        <w:tab/>
      </w:r>
      <w:bookmarkStart w:id="0" w:name="_GoBack"/>
      <w:r>
        <w:t>(“Yorkshire Archaeological Journal” vol.31 p.28)</w:t>
      </w:r>
      <w:bookmarkEnd w:id="0"/>
    </w:p>
    <w:p w:rsidR="00C25DBD" w:rsidRDefault="00C25DBD" w:rsidP="00C25DBD">
      <w:pPr>
        <w:pStyle w:val="NoSpacing"/>
        <w:tabs>
          <w:tab w:val="left" w:pos="3690"/>
        </w:tabs>
      </w:pPr>
      <w:r>
        <w:tab/>
      </w:r>
    </w:p>
    <w:p w:rsidR="00C25DBD" w:rsidRDefault="00C25DBD" w:rsidP="00C009D8">
      <w:pPr>
        <w:pStyle w:val="NoSpacing"/>
      </w:pPr>
    </w:p>
    <w:p w:rsidR="00C25DBD" w:rsidRPr="00C25DBD" w:rsidRDefault="00C25DBD" w:rsidP="00C009D8">
      <w:pPr>
        <w:pStyle w:val="NoSpacing"/>
        <w:rPr>
          <w:u w:val="single"/>
        </w:rPr>
      </w:pPr>
      <w:r>
        <w:t>7 February 2015</w:t>
      </w:r>
    </w:p>
    <w:sectPr w:rsidR="00C25DBD" w:rsidRPr="00C25D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DBD" w:rsidRDefault="00C25DBD" w:rsidP="00920DE3">
      <w:pPr>
        <w:spacing w:after="0" w:line="240" w:lineRule="auto"/>
      </w:pPr>
      <w:r>
        <w:separator/>
      </w:r>
    </w:p>
  </w:endnote>
  <w:endnote w:type="continuationSeparator" w:id="0">
    <w:p w:rsidR="00C25DBD" w:rsidRDefault="00C25D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DBD" w:rsidRDefault="00C25DBD" w:rsidP="00920DE3">
      <w:pPr>
        <w:spacing w:after="0" w:line="240" w:lineRule="auto"/>
      </w:pPr>
      <w:r>
        <w:separator/>
      </w:r>
    </w:p>
  </w:footnote>
  <w:footnote w:type="continuationSeparator" w:id="0">
    <w:p w:rsidR="00C25DBD" w:rsidRDefault="00C25D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BD"/>
    <w:rsid w:val="00120749"/>
    <w:rsid w:val="00624CAE"/>
    <w:rsid w:val="00920DE3"/>
    <w:rsid w:val="00C009D8"/>
    <w:rsid w:val="00C25DB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2015-02-07T20:24:00Z</dcterms:created>
  <dcterms:modified xsi:type="dcterms:W3CDTF">2015-02-07T20:26:00Z</dcterms:modified>
</cp:coreProperties>
</file>