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43B" w:rsidRDefault="0099443B" w:rsidP="0099443B">
      <w:r>
        <w:rPr>
          <w:u w:val="single"/>
        </w:rPr>
        <w:t>Peter HEDE</w:t>
      </w:r>
      <w:r>
        <w:t xml:space="preserve">     (fl.1400)</w:t>
      </w:r>
    </w:p>
    <w:p w:rsidR="0099443B" w:rsidRDefault="0099443B" w:rsidP="0099443B">
      <w:r>
        <w:t>Clerk.</w:t>
      </w:r>
    </w:p>
    <w:p w:rsidR="0099443B" w:rsidRDefault="0099443B" w:rsidP="0099443B"/>
    <w:p w:rsidR="0099443B" w:rsidRDefault="0099443B" w:rsidP="0099443B"/>
    <w:p w:rsidR="0099443B" w:rsidRDefault="0099443B" w:rsidP="0099443B">
      <w:pPr>
        <w:ind w:left="720" w:hanging="720"/>
      </w:pPr>
      <w:r>
        <w:t>20 Jun.</w:t>
      </w:r>
      <w:r>
        <w:tab/>
        <w:t>1400</w:t>
      </w:r>
      <w:r>
        <w:tab/>
        <w:t xml:space="preserve">Settlement of the action taken by him and Sir John </w:t>
      </w:r>
    </w:p>
    <w:p w:rsidR="0099443B" w:rsidRDefault="0099443B" w:rsidP="0099443B">
      <w:pPr>
        <w:ind w:left="1440"/>
      </w:pPr>
      <w:r>
        <w:t>de Routhe(q.v.) against John de More of Middleton(q.v.) and his wife, Sibel(q.v.), deforciants of 8 messuages, 4 tofts, 6 bovates of land, 10 acres of meadow and 20s of rent in Owthorne.</w:t>
      </w:r>
    </w:p>
    <w:p w:rsidR="0099443B" w:rsidRDefault="0099443B" w:rsidP="0099443B">
      <w:r>
        <w:tab/>
      </w:r>
      <w:r>
        <w:tab/>
        <w:t>f1. 279_149.shtml)</w:t>
      </w:r>
    </w:p>
    <w:p w:rsidR="0099443B" w:rsidRDefault="0099443B" w:rsidP="0099443B"/>
    <w:p w:rsidR="0099443B" w:rsidRDefault="0099443B" w:rsidP="0099443B"/>
    <w:p w:rsidR="00BA4020" w:rsidRDefault="0099443B" w:rsidP="0099443B">
      <w:r>
        <w:t>21 April 2011</w:t>
      </w:r>
    </w:p>
    <w:sectPr w:rsidR="00BA4020" w:rsidSect="005054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43B" w:rsidRDefault="0099443B" w:rsidP="00552EBA">
      <w:r>
        <w:separator/>
      </w:r>
    </w:p>
  </w:endnote>
  <w:endnote w:type="continuationSeparator" w:id="0">
    <w:p w:rsidR="0099443B" w:rsidRDefault="0099443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443B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43B" w:rsidRDefault="0099443B" w:rsidP="00552EBA">
      <w:r>
        <w:separator/>
      </w:r>
    </w:p>
  </w:footnote>
  <w:footnote w:type="continuationSeparator" w:id="0">
    <w:p w:rsidR="0099443B" w:rsidRDefault="0099443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543E"/>
    <w:rsid w:val="00552EBA"/>
    <w:rsid w:val="0099443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43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2011-04-23T21:14:00Z</dcterms:created>
  <dcterms:modified xsi:type="dcterms:W3CDTF">2011-04-23T21:15:00Z</dcterms:modified>
</cp:coreProperties>
</file>