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D5088" w14:textId="77777777" w:rsidR="00C67B7B" w:rsidRPr="00161038" w:rsidRDefault="00C67B7B" w:rsidP="00C67B7B">
      <w:r w:rsidRPr="00161038">
        <w:rPr>
          <w:u w:val="single"/>
        </w:rPr>
        <w:t>John HEDE</w:t>
      </w:r>
      <w:r w:rsidRPr="00161038">
        <w:t xml:space="preserve">     (fl.1493)</w:t>
      </w:r>
    </w:p>
    <w:p w14:paraId="55A74FE4" w14:textId="77777777" w:rsidR="00C67B7B" w:rsidRPr="00161038" w:rsidRDefault="00C67B7B" w:rsidP="00C67B7B">
      <w:r w:rsidRPr="00161038">
        <w:t>of London. Tailor.</w:t>
      </w:r>
    </w:p>
    <w:p w14:paraId="0EB0B98B" w14:textId="77777777" w:rsidR="00C67B7B" w:rsidRPr="00161038" w:rsidRDefault="00C67B7B" w:rsidP="00C67B7B"/>
    <w:p w14:paraId="2CCAC990" w14:textId="77777777" w:rsidR="00C67B7B" w:rsidRPr="00161038" w:rsidRDefault="00C67B7B" w:rsidP="00C67B7B"/>
    <w:p w14:paraId="445259C9" w14:textId="77777777" w:rsidR="00161038" w:rsidRPr="00161038" w:rsidRDefault="00161038" w:rsidP="00161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1038">
        <w:rPr>
          <w:rFonts w:ascii="Times New Roman" w:hAnsi="Times New Roman" w:cs="Times New Roman"/>
          <w:sz w:val="24"/>
          <w:szCs w:val="24"/>
        </w:rPr>
        <w:t xml:space="preserve">  7 Mar.1484</w:t>
      </w:r>
      <w:r w:rsidRPr="00161038">
        <w:rPr>
          <w:rFonts w:ascii="Times New Roman" w:hAnsi="Times New Roman" w:cs="Times New Roman"/>
          <w:sz w:val="24"/>
          <w:szCs w:val="24"/>
        </w:rPr>
        <w:tab/>
        <w:t xml:space="preserve">He Richard Adif(q.v.), Richard Adif(q.v.) and Richard Lynley(q.v.), all of </w:t>
      </w:r>
    </w:p>
    <w:p w14:paraId="264B5D98" w14:textId="77777777" w:rsidR="00161038" w:rsidRPr="00161038" w:rsidRDefault="00161038" w:rsidP="00161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1038">
        <w:rPr>
          <w:rFonts w:ascii="Times New Roman" w:hAnsi="Times New Roman" w:cs="Times New Roman"/>
          <w:sz w:val="24"/>
          <w:szCs w:val="24"/>
        </w:rPr>
        <w:tab/>
      </w:r>
      <w:r w:rsidRPr="00161038">
        <w:rPr>
          <w:rFonts w:ascii="Times New Roman" w:hAnsi="Times New Roman" w:cs="Times New Roman"/>
          <w:sz w:val="24"/>
          <w:szCs w:val="24"/>
        </w:rPr>
        <w:tab/>
        <w:t>London, tailors, appeared before the Mayor and Aldermen and entered</w:t>
      </w:r>
    </w:p>
    <w:p w14:paraId="5856F7A5" w14:textId="616AD3D6" w:rsidR="00161038" w:rsidRPr="00161038" w:rsidRDefault="00161038" w:rsidP="0016103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161038">
        <w:rPr>
          <w:rFonts w:ascii="Times New Roman" w:hAnsi="Times New Roman" w:cs="Times New Roman"/>
          <w:sz w:val="24"/>
          <w:szCs w:val="24"/>
        </w:rPr>
        <w:t>into a bond for the delivery by Richard Adif(q.v.) of £20 and certain goods and chattels into the Chamber to the use of Mary(q.v.), daughter of Richard Bele of London, butcher, when she came of age or married.</w:t>
      </w:r>
    </w:p>
    <w:p w14:paraId="39EC9664" w14:textId="52C2032A" w:rsidR="00161038" w:rsidRPr="00161038" w:rsidRDefault="00161038" w:rsidP="0016103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61038">
        <w:rPr>
          <w:rFonts w:ascii="Times New Roman" w:hAnsi="Times New Roman" w:cs="Times New Roman"/>
          <w:sz w:val="24"/>
          <w:szCs w:val="24"/>
        </w:rPr>
        <w:t>(“Calendar of Letter-Books of the City of London: L “ p.211 )</w:t>
      </w:r>
    </w:p>
    <w:p w14:paraId="581D97A6" w14:textId="77777777" w:rsidR="00161038" w:rsidRPr="00161038" w:rsidRDefault="00161038" w:rsidP="00161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1038">
        <w:rPr>
          <w:rFonts w:ascii="Times New Roman" w:hAnsi="Times New Roman" w:cs="Times New Roman"/>
          <w:sz w:val="24"/>
          <w:szCs w:val="24"/>
        </w:rPr>
        <w:t>9 Oct.1484</w:t>
      </w:r>
      <w:r w:rsidRPr="00161038">
        <w:rPr>
          <w:rFonts w:ascii="Times New Roman" w:hAnsi="Times New Roman" w:cs="Times New Roman"/>
          <w:sz w:val="24"/>
          <w:szCs w:val="24"/>
        </w:rPr>
        <w:tab/>
        <w:t>He, Elizabeth Kirkeby(q.v.), Henry Vavisour(q.v.) and Richard Odyam(q.v.)</w:t>
      </w:r>
    </w:p>
    <w:p w14:paraId="024FA45C" w14:textId="77777777" w:rsidR="00161038" w:rsidRPr="00161038" w:rsidRDefault="00161038" w:rsidP="00161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1038">
        <w:rPr>
          <w:rFonts w:ascii="Times New Roman" w:hAnsi="Times New Roman" w:cs="Times New Roman"/>
          <w:sz w:val="24"/>
          <w:szCs w:val="24"/>
        </w:rPr>
        <w:tab/>
      </w:r>
      <w:r w:rsidRPr="00161038">
        <w:rPr>
          <w:rFonts w:ascii="Times New Roman" w:hAnsi="Times New Roman" w:cs="Times New Roman"/>
          <w:sz w:val="24"/>
          <w:szCs w:val="24"/>
        </w:rPr>
        <w:tab/>
        <w:t>appeared before Richard Billesdon, the Mayor(q.v.), and the Aldermen</w:t>
      </w:r>
    </w:p>
    <w:p w14:paraId="446103DC" w14:textId="77777777" w:rsidR="00161038" w:rsidRPr="00161038" w:rsidRDefault="00161038" w:rsidP="00161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1038">
        <w:rPr>
          <w:rFonts w:ascii="Times New Roman" w:hAnsi="Times New Roman" w:cs="Times New Roman"/>
          <w:sz w:val="24"/>
          <w:szCs w:val="24"/>
        </w:rPr>
        <w:tab/>
      </w:r>
      <w:r w:rsidRPr="00161038">
        <w:rPr>
          <w:rFonts w:ascii="Times New Roman" w:hAnsi="Times New Roman" w:cs="Times New Roman"/>
          <w:sz w:val="24"/>
          <w:szCs w:val="24"/>
        </w:rPr>
        <w:tab/>
        <w:t>and entered into a bond with William Purchase, the Chamberlain(q.v.),</w:t>
      </w:r>
    </w:p>
    <w:p w14:paraId="58DDEFBB" w14:textId="77777777" w:rsidR="00161038" w:rsidRPr="00161038" w:rsidRDefault="00161038" w:rsidP="00161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1038">
        <w:rPr>
          <w:rFonts w:ascii="Times New Roman" w:hAnsi="Times New Roman" w:cs="Times New Roman"/>
          <w:sz w:val="24"/>
          <w:szCs w:val="24"/>
        </w:rPr>
        <w:tab/>
      </w:r>
      <w:r w:rsidRPr="00161038">
        <w:rPr>
          <w:rFonts w:ascii="Times New Roman" w:hAnsi="Times New Roman" w:cs="Times New Roman"/>
          <w:sz w:val="24"/>
          <w:szCs w:val="24"/>
        </w:rPr>
        <w:tab/>
        <w:t>for the payment into the Chamber by Elizabeth of 400 marks and certain</w:t>
      </w:r>
    </w:p>
    <w:p w14:paraId="2FEDFD5D" w14:textId="2AE3D6B2" w:rsidR="00161038" w:rsidRPr="00161038" w:rsidRDefault="00161038" w:rsidP="00161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1038">
        <w:rPr>
          <w:rFonts w:ascii="Times New Roman" w:hAnsi="Times New Roman" w:cs="Times New Roman"/>
          <w:sz w:val="24"/>
          <w:szCs w:val="24"/>
        </w:rPr>
        <w:tab/>
      </w:r>
      <w:r w:rsidRPr="00161038">
        <w:rPr>
          <w:rFonts w:ascii="Times New Roman" w:hAnsi="Times New Roman" w:cs="Times New Roman"/>
          <w:sz w:val="24"/>
          <w:szCs w:val="24"/>
        </w:rPr>
        <w:tab/>
        <w:t>jewels, to the use of her son, Richard.</w:t>
      </w:r>
      <w:r w:rsidRPr="00161038">
        <w:rPr>
          <w:rFonts w:ascii="Times New Roman" w:hAnsi="Times New Roman" w:cs="Times New Roman"/>
          <w:sz w:val="24"/>
          <w:szCs w:val="24"/>
        </w:rPr>
        <w:t xml:space="preserve">  (ibid.p.216)</w:t>
      </w:r>
    </w:p>
    <w:p w14:paraId="7AA35866" w14:textId="77777777" w:rsidR="00C67B7B" w:rsidRPr="00161038" w:rsidRDefault="00C67B7B" w:rsidP="00C67B7B">
      <w:r w:rsidRPr="00161038">
        <w:t xml:space="preserve">  1 Mar.1493</w:t>
      </w:r>
      <w:r w:rsidRPr="00161038">
        <w:tab/>
        <w:t>He, Richard Lilbourne(q.v.), Richard Taillour(q.v.) and John Hyndeson(q.v.)</w:t>
      </w:r>
    </w:p>
    <w:p w14:paraId="67833F02" w14:textId="77777777" w:rsidR="00C67B7B" w:rsidRPr="00161038" w:rsidRDefault="00C67B7B" w:rsidP="00C67B7B">
      <w:r w:rsidRPr="00161038">
        <w:tab/>
      </w:r>
      <w:r w:rsidRPr="00161038">
        <w:tab/>
        <w:t>entered into a bond for the payment of £70 into the Chamber by Richard</w:t>
      </w:r>
    </w:p>
    <w:p w14:paraId="3115169B" w14:textId="77777777" w:rsidR="00C67B7B" w:rsidRPr="00161038" w:rsidRDefault="00C67B7B" w:rsidP="00C67B7B">
      <w:pPr>
        <w:ind w:left="1440"/>
      </w:pPr>
      <w:r w:rsidRPr="00161038">
        <w:t>Lilbourne to the use of Henry(q.v.), son of the late Thomas Lymnour, mercer(q.v.).</w:t>
      </w:r>
    </w:p>
    <w:p w14:paraId="1110FAD9" w14:textId="77777777" w:rsidR="00C67B7B" w:rsidRPr="00161038" w:rsidRDefault="00C67B7B" w:rsidP="00C67B7B">
      <w:r w:rsidRPr="00161038">
        <w:tab/>
      </w:r>
      <w:r w:rsidRPr="00161038">
        <w:tab/>
        <w:t>(“Calendar of the Letter-Books of the City of London: L folio 301)</w:t>
      </w:r>
    </w:p>
    <w:p w14:paraId="537415B2" w14:textId="77777777" w:rsidR="00C67B7B" w:rsidRPr="00161038" w:rsidRDefault="00C67B7B" w:rsidP="00C67B7B"/>
    <w:p w14:paraId="277136B7" w14:textId="77777777" w:rsidR="00C67B7B" w:rsidRPr="00161038" w:rsidRDefault="00C67B7B" w:rsidP="00C67B7B"/>
    <w:p w14:paraId="3D4CD748" w14:textId="77777777" w:rsidR="00C67B7B" w:rsidRPr="00161038" w:rsidRDefault="00C67B7B" w:rsidP="00C67B7B">
      <w:r w:rsidRPr="00161038">
        <w:t>14 November 2015</w:t>
      </w:r>
    </w:p>
    <w:p w14:paraId="60CB2B59" w14:textId="595BC37F" w:rsidR="00161038" w:rsidRPr="00161038" w:rsidRDefault="00161038" w:rsidP="00C67B7B">
      <w:r w:rsidRPr="00161038">
        <w:t xml:space="preserve">  8 May 2025</w:t>
      </w:r>
    </w:p>
    <w:p w14:paraId="47EBC5F7" w14:textId="77777777" w:rsidR="00DD5B8A" w:rsidRPr="00161038" w:rsidRDefault="00DD5B8A" w:rsidP="00C67B7B"/>
    <w:sectPr w:rsidR="00DD5B8A" w:rsidRPr="001610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CAD83" w14:textId="77777777" w:rsidR="00C67B7B" w:rsidRDefault="00C67B7B" w:rsidP="00564E3C">
      <w:r>
        <w:separator/>
      </w:r>
    </w:p>
  </w:endnote>
  <w:endnote w:type="continuationSeparator" w:id="0">
    <w:p w14:paraId="33E145BC" w14:textId="77777777" w:rsidR="00C67B7B" w:rsidRDefault="00C67B7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4316D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BC404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61038">
      <w:rPr>
        <w:rFonts w:ascii="Times New Roman" w:hAnsi="Times New Roman" w:cs="Times New Roman"/>
        <w:noProof/>
        <w:sz w:val="24"/>
        <w:szCs w:val="24"/>
      </w:rPr>
      <w:t>8 May 2025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730BA2CB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6992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53DEB" w14:textId="77777777" w:rsidR="00C67B7B" w:rsidRDefault="00C67B7B" w:rsidP="00564E3C">
      <w:r>
        <w:separator/>
      </w:r>
    </w:p>
  </w:footnote>
  <w:footnote w:type="continuationSeparator" w:id="0">
    <w:p w14:paraId="61721332" w14:textId="77777777" w:rsidR="00C67B7B" w:rsidRDefault="00C67B7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A468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3F23B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17479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B7B"/>
    <w:rsid w:val="00161038"/>
    <w:rsid w:val="00372DC6"/>
    <w:rsid w:val="00564E3C"/>
    <w:rsid w:val="0064591D"/>
    <w:rsid w:val="00C67B7B"/>
    <w:rsid w:val="00DD5B8A"/>
    <w:rsid w:val="00EB41B8"/>
    <w:rsid w:val="00F14DE1"/>
    <w:rsid w:val="00F1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CE709"/>
  <w15:chartTrackingRefBased/>
  <w15:docId w15:val="{C0A4BEEC-73A2-4F32-AD14-7597BDEA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B7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16103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2015-12-16T20:35:00Z</dcterms:created>
  <dcterms:modified xsi:type="dcterms:W3CDTF">2025-05-08T06:39:00Z</dcterms:modified>
</cp:coreProperties>
</file>