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F832E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HARNE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D5864FD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Glatton</w:t>
      </w:r>
      <w:proofErr w:type="spellEnd"/>
      <w:r>
        <w:rPr>
          <w:rFonts w:cs="Times New Roman"/>
          <w:szCs w:val="24"/>
        </w:rPr>
        <w:t>, Huntingdonshire. Husbandman.</w:t>
      </w:r>
    </w:p>
    <w:p w14:paraId="1326F942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</w:p>
    <w:p w14:paraId="5935070E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</w:p>
    <w:p w14:paraId="625C991F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Peek of London, ironmonger(q.v.),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156B2FD4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4C168B44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7E992D6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</w:p>
    <w:p w14:paraId="76B2DB21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</w:p>
    <w:p w14:paraId="468D7474" w14:textId="77777777" w:rsidR="005C48F0" w:rsidRDefault="005C48F0" w:rsidP="005C48F0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425E29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D187F" w14:textId="77777777" w:rsidR="005C48F0" w:rsidRDefault="005C48F0" w:rsidP="009139A6">
      <w:r>
        <w:separator/>
      </w:r>
    </w:p>
  </w:endnote>
  <w:endnote w:type="continuationSeparator" w:id="0">
    <w:p w14:paraId="79DC611C" w14:textId="77777777" w:rsidR="005C48F0" w:rsidRDefault="005C48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E2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92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CC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AD20" w14:textId="77777777" w:rsidR="005C48F0" w:rsidRDefault="005C48F0" w:rsidP="009139A6">
      <w:r>
        <w:separator/>
      </w:r>
    </w:p>
  </w:footnote>
  <w:footnote w:type="continuationSeparator" w:id="0">
    <w:p w14:paraId="3132A4E3" w14:textId="77777777" w:rsidR="005C48F0" w:rsidRDefault="005C48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5C7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31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4F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F0"/>
    <w:rsid w:val="000666E0"/>
    <w:rsid w:val="002510B7"/>
    <w:rsid w:val="005C130B"/>
    <w:rsid w:val="005C48F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196A6"/>
  <w15:chartTrackingRefBased/>
  <w15:docId w15:val="{FFB501D4-8B5B-4CB3-BF6B-DE83815D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48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2023-01-20T20:30:00Z</dcterms:created>
  <dcterms:modified xsi:type="dcterms:W3CDTF">2023-01-20T20:31:00Z</dcterms:modified>
</cp:coreProperties>
</file>