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A88" w:rsidRDefault="00DD7A88" w:rsidP="00DD7A88">
      <w:pPr>
        <w:pStyle w:val="NoSpacing"/>
      </w:pPr>
      <w:r>
        <w:rPr>
          <w:u w:val="single"/>
        </w:rPr>
        <w:t>Walter GRENE</w:t>
      </w:r>
      <w:r>
        <w:t xml:space="preserve">     (fl.1440)</w:t>
      </w:r>
    </w:p>
    <w:p w:rsidR="00DD7A88" w:rsidRDefault="00DD7A88" w:rsidP="00DD7A88">
      <w:pPr>
        <w:pStyle w:val="NoSpacing"/>
      </w:pPr>
    </w:p>
    <w:p w:rsidR="00DD7A88" w:rsidRDefault="00DD7A88" w:rsidP="00DD7A88">
      <w:pPr>
        <w:pStyle w:val="NoSpacing"/>
      </w:pPr>
    </w:p>
    <w:p w:rsidR="00DD7A88" w:rsidRDefault="00DD7A88" w:rsidP="00DD7A88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q.v.), daughter of Ralph Boner of Barton Mills, Suffolk(q.v.), and his wife,</w:t>
      </w:r>
    </w:p>
    <w:p w:rsidR="00DD7A88" w:rsidRPr="00014BDA" w:rsidRDefault="00DD7A88" w:rsidP="00DD7A88">
      <w:pPr>
        <w:pStyle w:val="NoSpacing"/>
      </w:pPr>
      <w:r>
        <w:t xml:space="preserve">   </w:t>
      </w:r>
      <w:proofErr w:type="gramStart"/>
      <w:r>
        <w:t>Alice(</w:t>
      </w:r>
      <w:proofErr w:type="gramEnd"/>
      <w:r>
        <w:t xml:space="preserve">q.v.).   (“Sudbury Wills” </w:t>
      </w:r>
      <w:proofErr w:type="spellStart"/>
      <w:r>
        <w:t>vol.I</w:t>
      </w:r>
      <w:proofErr w:type="spellEnd"/>
      <w:r>
        <w:t xml:space="preserve"> pp.52-3)</w:t>
      </w:r>
    </w:p>
    <w:p w:rsidR="00DD7A88" w:rsidRDefault="00DD7A88" w:rsidP="00DD7A88">
      <w:pPr>
        <w:pStyle w:val="NoSpacing"/>
      </w:pPr>
    </w:p>
    <w:p w:rsidR="00DD7A88" w:rsidRDefault="00DD7A88" w:rsidP="00DD7A88">
      <w:pPr>
        <w:pStyle w:val="NoSpacing"/>
      </w:pPr>
    </w:p>
    <w:p w:rsidR="00DD7A88" w:rsidRDefault="00DD7A88" w:rsidP="00DD7A88">
      <w:pPr>
        <w:pStyle w:val="NoSpacing"/>
      </w:pPr>
      <w:r>
        <w:t xml:space="preserve">  1 Aug.1440</w:t>
      </w:r>
      <w:r>
        <w:tab/>
        <w:t xml:space="preserve">Ralph Boner bequeathed him his best gown.  </w:t>
      </w:r>
      <w:proofErr w:type="gramStart"/>
      <w:r>
        <w:t>(ibid.)</w:t>
      </w:r>
      <w:proofErr w:type="gramEnd"/>
    </w:p>
    <w:p w:rsidR="00DD7A88" w:rsidRDefault="00DD7A88" w:rsidP="00DD7A88">
      <w:pPr>
        <w:pStyle w:val="NoSpacing"/>
      </w:pPr>
    </w:p>
    <w:p w:rsidR="00DD7A88" w:rsidRDefault="00DD7A88" w:rsidP="00DD7A88">
      <w:pPr>
        <w:pStyle w:val="NoSpacing"/>
      </w:pPr>
    </w:p>
    <w:p w:rsidR="00E47068" w:rsidRPr="00C009D8" w:rsidRDefault="00DD7A88" w:rsidP="00DD7A88">
      <w:pPr>
        <w:pStyle w:val="NoSpacing"/>
      </w:pPr>
      <w:r>
        <w:t>1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A88" w:rsidRDefault="00DD7A88" w:rsidP="00920DE3">
      <w:pPr>
        <w:spacing w:after="0" w:line="240" w:lineRule="auto"/>
      </w:pPr>
      <w:r>
        <w:separator/>
      </w:r>
    </w:p>
  </w:endnote>
  <w:endnote w:type="continuationSeparator" w:id="0">
    <w:p w:rsidR="00DD7A88" w:rsidRDefault="00DD7A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A88" w:rsidRDefault="00DD7A88" w:rsidP="00920DE3">
      <w:pPr>
        <w:spacing w:after="0" w:line="240" w:lineRule="auto"/>
      </w:pPr>
      <w:r>
        <w:separator/>
      </w:r>
    </w:p>
  </w:footnote>
  <w:footnote w:type="continuationSeparator" w:id="0">
    <w:p w:rsidR="00DD7A88" w:rsidRDefault="00DD7A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A88"/>
    <w:rsid w:val="00120749"/>
    <w:rsid w:val="00624CAE"/>
    <w:rsid w:val="00920DE3"/>
    <w:rsid w:val="00C009D8"/>
    <w:rsid w:val="00CF53C8"/>
    <w:rsid w:val="00DD7A8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2015-04-01T21:14:00Z</dcterms:created>
  <dcterms:modified xsi:type="dcterms:W3CDTF">2015-04-01T21:15:00Z</dcterms:modified>
</cp:coreProperties>
</file>