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C13" w:rsidRDefault="00CE3C13" w:rsidP="00CE3C13">
      <w:pPr>
        <w:pStyle w:val="NoSpacing"/>
      </w:pPr>
      <w:r>
        <w:rPr>
          <w:u w:val="single"/>
        </w:rPr>
        <w:t>Thomasia GRENE</w:t>
      </w:r>
      <w:r>
        <w:t xml:space="preserve">      </w:t>
      </w:r>
      <w:r>
        <w:t>(fl.1450)</w:t>
      </w:r>
    </w:p>
    <w:p w:rsidR="00CE3C13" w:rsidRDefault="00CE3C13" w:rsidP="00CE3C13">
      <w:pPr>
        <w:pStyle w:val="NoSpacing"/>
      </w:pPr>
    </w:p>
    <w:p w:rsidR="00CE3C13" w:rsidRDefault="00CE3C13" w:rsidP="00CE3C13">
      <w:pPr>
        <w:pStyle w:val="NoSpacing"/>
      </w:pPr>
    </w:p>
    <w:p w:rsidR="00CE3C13" w:rsidRDefault="00CE3C13" w:rsidP="00CE3C13">
      <w:pPr>
        <w:pStyle w:val="NoSpacing"/>
      </w:pPr>
      <w:r>
        <w:t>= William</w:t>
      </w:r>
      <w:bookmarkStart w:id="0" w:name="_GoBack"/>
      <w:bookmarkEnd w:id="0"/>
      <w:r>
        <w:t>(q.v.).     (C.P.R. 1446-52 p.370)</w:t>
      </w:r>
    </w:p>
    <w:p w:rsidR="00CE3C13" w:rsidRDefault="00CE3C13" w:rsidP="00CE3C13">
      <w:pPr>
        <w:pStyle w:val="NoSpacing"/>
      </w:pPr>
    </w:p>
    <w:p w:rsidR="00CE3C13" w:rsidRDefault="00CE3C13" w:rsidP="00CE3C13">
      <w:pPr>
        <w:pStyle w:val="NoSpacing"/>
      </w:pPr>
    </w:p>
    <w:p w:rsidR="00CE3C13" w:rsidRDefault="00CE3C13" w:rsidP="00CE3C13">
      <w:pPr>
        <w:pStyle w:val="NoSpacing"/>
      </w:pPr>
      <w:r>
        <w:t xml:space="preserve">  7 Jul.</w:t>
      </w:r>
      <w:r>
        <w:tab/>
        <w:t>1450</w:t>
      </w:r>
      <w:r>
        <w:tab/>
        <w:t>They were pardoned following Jack Cade’s rebellion.   (ibid.)</w:t>
      </w:r>
    </w:p>
    <w:p w:rsidR="00CE3C13" w:rsidRDefault="00CE3C13" w:rsidP="00CE3C13">
      <w:pPr>
        <w:pStyle w:val="NoSpacing"/>
      </w:pPr>
    </w:p>
    <w:p w:rsidR="00CE3C13" w:rsidRDefault="00CE3C13" w:rsidP="00CE3C13">
      <w:pPr>
        <w:pStyle w:val="NoSpacing"/>
      </w:pPr>
    </w:p>
    <w:p w:rsidR="00CE3C13" w:rsidRPr="001A3FA5" w:rsidRDefault="00CE3C13" w:rsidP="00CE3C13">
      <w:pPr>
        <w:pStyle w:val="NoSpacing"/>
      </w:pPr>
      <w:r>
        <w:t>21 January 2017</w:t>
      </w:r>
    </w:p>
    <w:p w:rsidR="006B2F86" w:rsidRPr="00CE3C13" w:rsidRDefault="00CE3C13" w:rsidP="00E71FC3">
      <w:pPr>
        <w:pStyle w:val="NoSpacing"/>
      </w:pPr>
    </w:p>
    <w:sectPr w:rsidR="006B2F86" w:rsidRPr="00CE3C1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C13" w:rsidRDefault="00CE3C13" w:rsidP="00E71FC3">
      <w:pPr>
        <w:spacing w:after="0" w:line="240" w:lineRule="auto"/>
      </w:pPr>
      <w:r>
        <w:separator/>
      </w:r>
    </w:p>
  </w:endnote>
  <w:endnote w:type="continuationSeparator" w:id="0">
    <w:p w:rsidR="00CE3C13" w:rsidRDefault="00CE3C1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C13" w:rsidRDefault="00CE3C13" w:rsidP="00E71FC3">
      <w:pPr>
        <w:spacing w:after="0" w:line="240" w:lineRule="auto"/>
      </w:pPr>
      <w:r>
        <w:separator/>
      </w:r>
    </w:p>
  </w:footnote>
  <w:footnote w:type="continuationSeparator" w:id="0">
    <w:p w:rsidR="00CE3C13" w:rsidRDefault="00CE3C1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C13"/>
    <w:rsid w:val="001A7C09"/>
    <w:rsid w:val="00577BD5"/>
    <w:rsid w:val="00656CBA"/>
    <w:rsid w:val="006A1F77"/>
    <w:rsid w:val="00733BE7"/>
    <w:rsid w:val="00AB52E8"/>
    <w:rsid w:val="00B16D3F"/>
    <w:rsid w:val="00BB41AC"/>
    <w:rsid w:val="00CE3C1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A1CE0"/>
  <w15:chartTrackingRefBased/>
  <w15:docId w15:val="{63C9C9A9-955B-4CEF-8893-755060FB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2017-01-21T11:07:00Z</dcterms:created>
  <dcterms:modified xsi:type="dcterms:W3CDTF">2017-01-21T11:07:00Z</dcterms:modified>
</cp:coreProperties>
</file>