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DBC" w:rsidRDefault="00FF1DBC" w:rsidP="00FF1DBC">
      <w:pPr>
        <w:pStyle w:val="NoSpacing"/>
      </w:pPr>
      <w:r>
        <w:rPr>
          <w:u w:val="single"/>
        </w:rPr>
        <w:t>Thomas GRENE</w:t>
      </w:r>
      <w:r>
        <w:t xml:space="preserve">     (fl.1453)</w:t>
      </w:r>
    </w:p>
    <w:p w:rsidR="00FF1DBC" w:rsidRDefault="00FF1DBC" w:rsidP="00FF1DBC">
      <w:pPr>
        <w:pStyle w:val="NoSpacing"/>
      </w:pPr>
    </w:p>
    <w:p w:rsidR="00FF1DBC" w:rsidRDefault="00FF1DBC" w:rsidP="00FF1DBC">
      <w:pPr>
        <w:pStyle w:val="NoSpacing"/>
      </w:pPr>
    </w:p>
    <w:p w:rsidR="00FF1DBC" w:rsidRDefault="00FF1DBC" w:rsidP="00FF1DBC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FF1DBC" w:rsidRDefault="00FF1DBC" w:rsidP="00FF1DBC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FF1DBC" w:rsidRDefault="00FF1DBC" w:rsidP="00FF1DBC">
      <w:pPr>
        <w:pStyle w:val="NoSpacing"/>
      </w:pPr>
    </w:p>
    <w:p w:rsidR="00FF1DBC" w:rsidRDefault="00FF1DBC" w:rsidP="00FF1DBC">
      <w:pPr>
        <w:pStyle w:val="NoSpacing"/>
      </w:pPr>
    </w:p>
    <w:p w:rsidR="00FF1DBC" w:rsidRDefault="00FF1DBC" w:rsidP="00FF1DBC">
      <w:pPr>
        <w:pStyle w:val="NoSpacing"/>
      </w:pPr>
      <w:r>
        <w:t>10 Jun.</w:t>
      </w:r>
      <w:r>
        <w:tab/>
        <w:t>1453</w:t>
      </w:r>
      <w:r>
        <w:tab/>
        <w:t xml:space="preserve">Settlement of their action against John </w:t>
      </w:r>
      <w:proofErr w:type="spellStart"/>
      <w:proofErr w:type="gramStart"/>
      <w:r>
        <w:t>Evershawe</w:t>
      </w:r>
      <w:proofErr w:type="spellEnd"/>
      <w:r>
        <w:t>(</w:t>
      </w:r>
      <w:proofErr w:type="gramEnd"/>
      <w:r>
        <w:t>q.v.) and his wife,</w:t>
      </w:r>
    </w:p>
    <w:p w:rsidR="00FF1DBC" w:rsidRDefault="00FF1DBC" w:rsidP="00FF1DBC">
      <w:pPr>
        <w:pStyle w:val="NoSpacing"/>
      </w:pPr>
      <w:r>
        <w:tab/>
      </w:r>
      <w:r>
        <w:tab/>
      </w:r>
      <w:proofErr w:type="gramStart"/>
      <w:r>
        <w:t>Alice(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7 acres of land and an acre of</w:t>
      </w:r>
    </w:p>
    <w:p w:rsidR="00FF1DBC" w:rsidRDefault="00FF1DBC" w:rsidP="00FF1DBC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Cipping</w:t>
      </w:r>
      <w:proofErr w:type="spellEnd"/>
      <w:r>
        <w:t xml:space="preserve"> Norton and Over Norton, Oxfordshire.</w:t>
      </w:r>
    </w:p>
    <w:p w:rsidR="00FF1DBC" w:rsidRDefault="00FF1DBC" w:rsidP="00FF1DBC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FF1DBC" w:rsidRDefault="00FF1DBC" w:rsidP="00FF1DBC">
      <w:pPr>
        <w:pStyle w:val="NoSpacing"/>
      </w:pPr>
    </w:p>
    <w:p w:rsidR="00FF1DBC" w:rsidRDefault="00FF1DBC" w:rsidP="00FF1DBC">
      <w:pPr>
        <w:pStyle w:val="NoSpacing"/>
      </w:pPr>
    </w:p>
    <w:p w:rsidR="00E47068" w:rsidRPr="00C009D8" w:rsidRDefault="00FF1DBC" w:rsidP="00FF1DBC">
      <w:pPr>
        <w:pStyle w:val="NoSpacing"/>
      </w:pPr>
      <w:r>
        <w:t>24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BC" w:rsidRDefault="00FF1DBC" w:rsidP="00920DE3">
      <w:pPr>
        <w:spacing w:after="0" w:line="240" w:lineRule="auto"/>
      </w:pPr>
      <w:r>
        <w:separator/>
      </w:r>
    </w:p>
  </w:endnote>
  <w:endnote w:type="continuationSeparator" w:id="0">
    <w:p w:rsidR="00FF1DBC" w:rsidRDefault="00FF1D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BC" w:rsidRDefault="00FF1DBC" w:rsidP="00920DE3">
      <w:pPr>
        <w:spacing w:after="0" w:line="240" w:lineRule="auto"/>
      </w:pPr>
      <w:r>
        <w:separator/>
      </w:r>
    </w:p>
  </w:footnote>
  <w:footnote w:type="continuationSeparator" w:id="0">
    <w:p w:rsidR="00FF1DBC" w:rsidRDefault="00FF1D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BC"/>
    <w:rsid w:val="00120749"/>
    <w:rsid w:val="00624CAE"/>
    <w:rsid w:val="00920DE3"/>
    <w:rsid w:val="00C009D8"/>
    <w:rsid w:val="00CF53C8"/>
    <w:rsid w:val="00E47068"/>
    <w:rsid w:val="00FF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D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2014-02-21T20:35:00Z</dcterms:created>
  <dcterms:modified xsi:type="dcterms:W3CDTF">2014-02-21T20:35:00Z</dcterms:modified>
</cp:coreProperties>
</file>