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35C94" w14:textId="77777777" w:rsidR="003B3191" w:rsidRDefault="003B3191" w:rsidP="003B3191">
      <w:pPr>
        <w:pStyle w:val="NoSpacing"/>
        <w:ind w:left="1440" w:hanging="1440"/>
      </w:pPr>
      <w:r>
        <w:rPr>
          <w:rStyle w:val="Hyperlink"/>
          <w:color w:val="auto"/>
        </w:rPr>
        <w:t>Thomas GRENE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</w:t>
      </w:r>
      <w:r>
        <w:t>(</w:t>
      </w:r>
      <w:proofErr w:type="gramEnd"/>
      <w:r>
        <w:t>fl.1426)</w:t>
      </w:r>
    </w:p>
    <w:p w14:paraId="406361FF" w14:textId="77777777" w:rsidR="003B3191" w:rsidRDefault="003B3191" w:rsidP="003B3191">
      <w:pPr>
        <w:pStyle w:val="NoSpacing"/>
        <w:ind w:left="1440" w:hanging="1440"/>
      </w:pPr>
    </w:p>
    <w:p w14:paraId="3FB35CE0" w14:textId="77777777" w:rsidR="003B3191" w:rsidRDefault="003B3191" w:rsidP="003B3191">
      <w:pPr>
        <w:pStyle w:val="NoSpacing"/>
        <w:ind w:left="1440" w:hanging="1440"/>
      </w:pPr>
    </w:p>
    <w:p w14:paraId="5EFEC874" w14:textId="77777777" w:rsidR="003B3191" w:rsidRDefault="003B3191" w:rsidP="003B3191">
      <w:pPr>
        <w:pStyle w:val="NoSpacing"/>
        <w:ind w:left="1440" w:hanging="1440"/>
      </w:pPr>
      <w:r>
        <w:t xml:space="preserve">  3 Feb.1426</w:t>
      </w:r>
      <w:r>
        <w:tab/>
        <w:t xml:space="preserve">Settlement of the action taken by him, John </w:t>
      </w:r>
      <w:proofErr w:type="spellStart"/>
      <w:r>
        <w:t>Collys</w:t>
      </w:r>
      <w:proofErr w:type="spellEnd"/>
      <w:r>
        <w:t xml:space="preserve">(q.v.) and Robert </w:t>
      </w:r>
    </w:p>
    <w:p w14:paraId="6F5CE420" w14:textId="77777777" w:rsidR="003B3191" w:rsidRDefault="003B3191" w:rsidP="003B3191">
      <w:pPr>
        <w:pStyle w:val="NoSpacing"/>
        <w:ind w:left="1440" w:hanging="1440"/>
      </w:pPr>
      <w:r>
        <w:tab/>
      </w:r>
      <w:proofErr w:type="spellStart"/>
      <w:r>
        <w:t>Boghan</w:t>
      </w:r>
      <w:proofErr w:type="spellEnd"/>
      <w:r>
        <w:t xml:space="preserve">(q.v.) against William </w:t>
      </w:r>
      <w:proofErr w:type="spellStart"/>
      <w:r>
        <w:t>Heynes</w:t>
      </w:r>
      <w:proofErr w:type="spellEnd"/>
      <w:r>
        <w:t>(q.v.) and his wife, Rose(q.v.),</w:t>
      </w:r>
    </w:p>
    <w:p w14:paraId="59A8A598" w14:textId="77777777" w:rsidR="003B3191" w:rsidRDefault="003B3191" w:rsidP="003B3191">
      <w:pPr>
        <w:pStyle w:val="NoSpacing"/>
        <w:ind w:left="1440" w:hanging="1440"/>
      </w:pPr>
      <w:r>
        <w:tab/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2 tofts and 80 acres of land in </w:t>
      </w:r>
      <w:proofErr w:type="spellStart"/>
      <w:r>
        <w:t>Cobhall</w:t>
      </w:r>
      <w:proofErr w:type="spellEnd"/>
      <w:r>
        <w:t xml:space="preserve"> and</w:t>
      </w:r>
    </w:p>
    <w:p w14:paraId="35E5AFBB" w14:textId="77777777" w:rsidR="003B3191" w:rsidRDefault="003B3191" w:rsidP="003B3191">
      <w:pPr>
        <w:pStyle w:val="NoSpacing"/>
        <w:ind w:left="1440" w:hanging="1440"/>
      </w:pPr>
      <w:r>
        <w:tab/>
      </w:r>
      <w:proofErr w:type="spellStart"/>
      <w:r>
        <w:t>Allensmore</w:t>
      </w:r>
      <w:proofErr w:type="spellEnd"/>
      <w:r>
        <w:t>, Herefordshire.</w:t>
      </w:r>
    </w:p>
    <w:p w14:paraId="479367E8" w14:textId="77777777" w:rsidR="003B3191" w:rsidRDefault="003B3191" w:rsidP="003B3191">
      <w:pPr>
        <w:pStyle w:val="NoSpacing"/>
        <w:ind w:left="1440" w:hanging="1440"/>
        <w:rPr>
          <w:rStyle w:val="Hyperlink"/>
          <w:color w:val="auto"/>
          <w:u w:val="none"/>
        </w:rPr>
      </w:pPr>
      <w:r>
        <w:tab/>
      </w:r>
      <w:r w:rsidRPr="000006B8">
        <w:t>(</w:t>
      </w:r>
      <w:hyperlink r:id="rId6" w:history="1">
        <w:r w:rsidRPr="007C5B63">
          <w:rPr>
            <w:rStyle w:val="Hyperlink"/>
          </w:rPr>
          <w:t>http://www.medievalgenealogy.org.uk/fines/abstracts/CP_25_1 83 54.shtml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7D061A5A" w14:textId="77777777" w:rsidR="003B3191" w:rsidRDefault="003B3191" w:rsidP="003B3191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6E2DDE30" w14:textId="77777777" w:rsidR="003B3191" w:rsidRDefault="003B3191" w:rsidP="003B3191">
      <w:pPr>
        <w:pStyle w:val="NoSpacing"/>
        <w:ind w:left="1440" w:hanging="1440"/>
        <w:rPr>
          <w:rStyle w:val="Hyperlink"/>
          <w:color w:val="auto"/>
          <w:u w:val="none"/>
        </w:rPr>
      </w:pPr>
    </w:p>
    <w:p w14:paraId="70B1BC10" w14:textId="77777777" w:rsidR="003B3191" w:rsidRDefault="003B3191" w:rsidP="003B3191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November 2017</w:t>
      </w:r>
    </w:p>
    <w:p w14:paraId="4D4984D8" w14:textId="77777777" w:rsidR="006B2F86" w:rsidRPr="00E71FC3" w:rsidRDefault="003B31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73F76" w14:textId="77777777" w:rsidR="003B3191" w:rsidRDefault="003B3191" w:rsidP="00E71FC3">
      <w:pPr>
        <w:spacing w:after="0" w:line="240" w:lineRule="auto"/>
      </w:pPr>
      <w:r>
        <w:separator/>
      </w:r>
    </w:p>
  </w:endnote>
  <w:endnote w:type="continuationSeparator" w:id="0">
    <w:p w14:paraId="1104F1B5" w14:textId="77777777" w:rsidR="003B3191" w:rsidRDefault="003B31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9B0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A1F93" w14:textId="77777777" w:rsidR="003B3191" w:rsidRDefault="003B3191" w:rsidP="00E71FC3">
      <w:pPr>
        <w:spacing w:after="0" w:line="240" w:lineRule="auto"/>
      </w:pPr>
      <w:r>
        <w:separator/>
      </w:r>
    </w:p>
  </w:footnote>
  <w:footnote w:type="continuationSeparator" w:id="0">
    <w:p w14:paraId="1FA6587E" w14:textId="77777777" w:rsidR="003B3191" w:rsidRDefault="003B31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91"/>
    <w:rsid w:val="001A7C09"/>
    <w:rsid w:val="003B31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A79F6"/>
  <w15:chartTrackingRefBased/>
  <w15:docId w15:val="{A4F6AFE9-A1BC-43A0-A73E-1FE114E4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B31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4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2018-02-06T17:12:00Z</dcterms:created>
  <dcterms:modified xsi:type="dcterms:W3CDTF">2018-02-06T17:12:00Z</dcterms:modified>
</cp:coreProperties>
</file>