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04A" w:rsidRDefault="003D604A" w:rsidP="003D604A">
      <w:pPr>
        <w:pStyle w:val="NoSpacing"/>
        <w:ind w:left="1440" w:hanging="1440"/>
      </w:pPr>
      <w:r>
        <w:rPr>
          <w:u w:val="single"/>
        </w:rPr>
        <w:t>Ralph GRENE</w:t>
      </w:r>
      <w:r>
        <w:t xml:space="preserve">     (fl.1400)</w:t>
      </w:r>
    </w:p>
    <w:p w:rsidR="003D604A" w:rsidRDefault="003D604A" w:rsidP="003D604A">
      <w:pPr>
        <w:pStyle w:val="NoSpacing"/>
        <w:ind w:left="1440" w:hanging="1440"/>
      </w:pPr>
    </w:p>
    <w:p w:rsidR="003D604A" w:rsidRDefault="003D604A" w:rsidP="003D604A">
      <w:pPr>
        <w:pStyle w:val="NoSpacing"/>
        <w:ind w:left="1440" w:hanging="1440"/>
      </w:pPr>
    </w:p>
    <w:p w:rsidR="003D604A" w:rsidRDefault="003D604A" w:rsidP="003D604A">
      <w:pPr>
        <w:pStyle w:val="NoSpacing"/>
        <w:ind w:left="1440" w:hanging="1440"/>
      </w:pPr>
      <w:r>
        <w:t>15 Jul.1400</w:t>
      </w:r>
      <w:r>
        <w:tab/>
        <w:t>He was granted all of the lands of his late father, Henry.</w:t>
      </w:r>
    </w:p>
    <w:p w:rsidR="003D604A" w:rsidRDefault="003D604A" w:rsidP="003D604A">
      <w:pPr>
        <w:pStyle w:val="NoSpacing"/>
        <w:ind w:left="1440" w:hanging="1440"/>
      </w:pPr>
      <w:r>
        <w:tab/>
        <w:t>(C.P.R. 1399-1401 p.328)</w:t>
      </w:r>
    </w:p>
    <w:p w:rsidR="007506D2" w:rsidRDefault="007506D2" w:rsidP="007506D2">
      <w:pPr>
        <w:pStyle w:val="NoSpacing"/>
      </w:pPr>
      <w:r>
        <w:t xml:space="preserve">  6 Sep.1400</w:t>
      </w:r>
      <w:r>
        <w:tab/>
        <w:t>He was granted all issues from the lands of his late father, Henry.</w:t>
      </w:r>
    </w:p>
    <w:p w:rsidR="007506D2" w:rsidRDefault="007506D2" w:rsidP="007506D2">
      <w:pPr>
        <w:pStyle w:val="NoSpacing"/>
        <w:ind w:left="1440" w:hanging="1440"/>
      </w:pPr>
      <w:r>
        <w:tab/>
        <w:t>(C.P.R.1399-1401 p.335)</w:t>
      </w:r>
    </w:p>
    <w:p w:rsidR="003D604A" w:rsidRDefault="003D604A" w:rsidP="003D604A">
      <w:pPr>
        <w:pStyle w:val="NoSpacing"/>
        <w:ind w:left="1440" w:hanging="1440"/>
      </w:pPr>
    </w:p>
    <w:p w:rsidR="003D604A" w:rsidRDefault="003D604A" w:rsidP="003D604A">
      <w:pPr>
        <w:pStyle w:val="NoSpacing"/>
        <w:ind w:left="1440" w:hanging="1440"/>
      </w:pPr>
    </w:p>
    <w:p w:rsidR="003D604A" w:rsidRDefault="003D604A" w:rsidP="003D604A">
      <w:pPr>
        <w:pStyle w:val="NoSpacing"/>
        <w:ind w:left="1440" w:hanging="1440"/>
      </w:pPr>
    </w:p>
    <w:p w:rsidR="00BA4020" w:rsidRDefault="007506D2" w:rsidP="003D604A">
      <w:r>
        <w:t>21 September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04A" w:rsidRDefault="003D604A" w:rsidP="00552EBA">
      <w:pPr>
        <w:spacing w:after="0" w:line="240" w:lineRule="auto"/>
      </w:pPr>
      <w:r>
        <w:separator/>
      </w:r>
    </w:p>
  </w:endnote>
  <w:endnote w:type="continuationSeparator" w:id="0">
    <w:p w:rsidR="003D604A" w:rsidRDefault="003D604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3D604A">
      <w:fldChar w:fldCharType="begin"/>
    </w:r>
    <w:r w:rsidR="003D604A">
      <w:instrText xml:space="preserve"> DATE \@ "dd MMMM yyyy" </w:instrText>
    </w:r>
    <w:r w:rsidR="003D604A">
      <w:fldChar w:fldCharType="separate"/>
    </w:r>
    <w:r w:rsidR="007506D2">
      <w:rPr>
        <w:noProof/>
      </w:rPr>
      <w:t>21 September 2012</w:t>
    </w:r>
    <w:r w:rsidR="003D604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04A" w:rsidRDefault="003D604A" w:rsidP="00552EBA">
      <w:pPr>
        <w:spacing w:after="0" w:line="240" w:lineRule="auto"/>
      </w:pPr>
      <w:r>
        <w:separator/>
      </w:r>
    </w:p>
  </w:footnote>
  <w:footnote w:type="continuationSeparator" w:id="0">
    <w:p w:rsidR="003D604A" w:rsidRDefault="003D604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D604A"/>
    <w:rsid w:val="00552EBA"/>
    <w:rsid w:val="007506D2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0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2011-12-28T16:56:00Z</dcterms:created>
  <dcterms:modified xsi:type="dcterms:W3CDTF">2012-09-21T09:07:00Z</dcterms:modified>
</cp:coreProperties>
</file>