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578C" w:rsidRDefault="00A7578C" w:rsidP="00A7578C">
      <w:pPr>
        <w:pStyle w:val="NoSpacing"/>
      </w:pPr>
      <w:r>
        <w:rPr>
          <w:u w:val="single"/>
        </w:rPr>
        <w:t>Margaret GRENE</w:t>
      </w:r>
      <w:r>
        <w:t xml:space="preserve">       (fl.1453)</w:t>
      </w:r>
    </w:p>
    <w:p w:rsidR="00A7578C" w:rsidRDefault="00A7578C" w:rsidP="00A7578C">
      <w:pPr>
        <w:pStyle w:val="NoSpacing"/>
      </w:pPr>
    </w:p>
    <w:p w:rsidR="00A7578C" w:rsidRDefault="00A7578C" w:rsidP="00A7578C">
      <w:pPr>
        <w:pStyle w:val="NoSpacing"/>
      </w:pPr>
    </w:p>
    <w:p w:rsidR="00A7578C" w:rsidRDefault="00A7578C" w:rsidP="00A7578C">
      <w:pPr>
        <w:pStyle w:val="NoSpacing"/>
      </w:pPr>
      <w:r>
        <w:t xml:space="preserve">= </w:t>
      </w:r>
      <w:proofErr w:type="gramStart"/>
      <w:r>
        <w:t>Thomas(</w:t>
      </w:r>
      <w:proofErr w:type="gramEnd"/>
      <w:r>
        <w:t>q.v.)</w:t>
      </w:r>
    </w:p>
    <w:p w:rsidR="00A7578C" w:rsidRDefault="00A7578C" w:rsidP="00A7578C">
      <w:pPr>
        <w:pStyle w:val="NoSpacing"/>
      </w:pPr>
      <w:r>
        <w:t>(</w:t>
      </w:r>
      <w:hyperlink r:id="rId7" w:history="1">
        <w:r w:rsidRPr="00B41720">
          <w:rPr>
            <w:rStyle w:val="Hyperlink"/>
          </w:rPr>
          <w:t>http://www.medievalgenealogy.org.uk/fines/abstracts/CP_25_1_191_28.shtml</w:t>
        </w:r>
      </w:hyperlink>
      <w:r>
        <w:t>)</w:t>
      </w:r>
    </w:p>
    <w:p w:rsidR="00A7578C" w:rsidRDefault="00A7578C" w:rsidP="00A7578C">
      <w:pPr>
        <w:pStyle w:val="NoSpacing"/>
      </w:pPr>
    </w:p>
    <w:p w:rsidR="00A7578C" w:rsidRDefault="00A7578C" w:rsidP="00A7578C">
      <w:pPr>
        <w:pStyle w:val="NoSpacing"/>
      </w:pPr>
    </w:p>
    <w:p w:rsidR="00A7578C" w:rsidRDefault="00A7578C" w:rsidP="00A7578C">
      <w:pPr>
        <w:pStyle w:val="NoSpacing"/>
      </w:pPr>
      <w:r>
        <w:t>10 Jun.</w:t>
      </w:r>
      <w:r>
        <w:tab/>
        <w:t>1453</w:t>
      </w:r>
      <w:r>
        <w:tab/>
        <w:t xml:space="preserve">Settlement of their action against John </w:t>
      </w:r>
      <w:proofErr w:type="spellStart"/>
      <w:proofErr w:type="gramStart"/>
      <w:r>
        <w:t>Evershawe</w:t>
      </w:r>
      <w:proofErr w:type="spellEnd"/>
      <w:r>
        <w:t>(</w:t>
      </w:r>
      <w:proofErr w:type="gramEnd"/>
      <w:r>
        <w:t>q.v.) and his wife,</w:t>
      </w:r>
    </w:p>
    <w:p w:rsidR="00A7578C" w:rsidRDefault="00A7578C" w:rsidP="00A7578C">
      <w:pPr>
        <w:pStyle w:val="NoSpacing"/>
      </w:pPr>
      <w:r>
        <w:tab/>
      </w:r>
      <w:r>
        <w:tab/>
      </w:r>
      <w:proofErr w:type="gramStart"/>
      <w:r>
        <w:t>Alice(</w:t>
      </w:r>
      <w:proofErr w:type="gramEnd"/>
      <w:r>
        <w:t xml:space="preserve">q.v.), deforciants of a </w:t>
      </w:r>
      <w:proofErr w:type="spellStart"/>
      <w:r>
        <w:t>messuage</w:t>
      </w:r>
      <w:proofErr w:type="spellEnd"/>
      <w:r>
        <w:t>, 7 acres of land and an acre of</w:t>
      </w:r>
    </w:p>
    <w:p w:rsidR="00A7578C" w:rsidRDefault="00A7578C" w:rsidP="00A7578C">
      <w:pPr>
        <w:pStyle w:val="NoSpacing"/>
      </w:pPr>
      <w:r>
        <w:tab/>
      </w:r>
      <w:r>
        <w:tab/>
      </w:r>
      <w:proofErr w:type="gramStart"/>
      <w:r>
        <w:t>meadow</w:t>
      </w:r>
      <w:proofErr w:type="gramEnd"/>
      <w:r>
        <w:t xml:space="preserve"> in </w:t>
      </w:r>
      <w:proofErr w:type="spellStart"/>
      <w:r>
        <w:t>Cipping</w:t>
      </w:r>
      <w:proofErr w:type="spellEnd"/>
      <w:r>
        <w:t xml:space="preserve"> Norton and Over Norton, Oxfordshire.</w:t>
      </w:r>
    </w:p>
    <w:p w:rsidR="00A7578C" w:rsidRDefault="00A7578C" w:rsidP="00A7578C">
      <w:pPr>
        <w:pStyle w:val="NoSpacing"/>
      </w:pPr>
      <w:r>
        <w:tab/>
      </w:r>
      <w:r>
        <w:tab/>
      </w:r>
      <w:proofErr w:type="gramStart"/>
      <w:r>
        <w:t>(ibid.)</w:t>
      </w:r>
      <w:proofErr w:type="gramEnd"/>
    </w:p>
    <w:p w:rsidR="00A7578C" w:rsidRDefault="00A7578C" w:rsidP="00A7578C">
      <w:pPr>
        <w:pStyle w:val="NoSpacing"/>
      </w:pPr>
    </w:p>
    <w:p w:rsidR="00A7578C" w:rsidRDefault="00A7578C" w:rsidP="00A7578C">
      <w:pPr>
        <w:pStyle w:val="NoSpacing"/>
      </w:pPr>
    </w:p>
    <w:p w:rsidR="00E47068" w:rsidRPr="00C009D8" w:rsidRDefault="00A7578C" w:rsidP="00A7578C">
      <w:pPr>
        <w:pStyle w:val="NoSpacing"/>
      </w:pPr>
      <w:r>
        <w:t>24 January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578C" w:rsidRDefault="00A7578C" w:rsidP="00920DE3">
      <w:pPr>
        <w:spacing w:after="0" w:line="240" w:lineRule="auto"/>
      </w:pPr>
      <w:r>
        <w:separator/>
      </w:r>
    </w:p>
  </w:endnote>
  <w:endnote w:type="continuationSeparator" w:id="0">
    <w:p w:rsidR="00A7578C" w:rsidRDefault="00A7578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578C" w:rsidRDefault="00A7578C" w:rsidP="00920DE3">
      <w:pPr>
        <w:spacing w:after="0" w:line="240" w:lineRule="auto"/>
      </w:pPr>
      <w:r>
        <w:separator/>
      </w:r>
    </w:p>
  </w:footnote>
  <w:footnote w:type="continuationSeparator" w:id="0">
    <w:p w:rsidR="00A7578C" w:rsidRDefault="00A7578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578C"/>
    <w:rsid w:val="00120749"/>
    <w:rsid w:val="00624CAE"/>
    <w:rsid w:val="00920DE3"/>
    <w:rsid w:val="00A7578C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7578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757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91_28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67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2014-02-21T20:37:00Z</dcterms:created>
  <dcterms:modified xsi:type="dcterms:W3CDTF">2014-02-21T20:37:00Z</dcterms:modified>
</cp:coreProperties>
</file>