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656FC4" w14:textId="77777777" w:rsidR="008927EB" w:rsidRDefault="008927EB" w:rsidP="008927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477D89DE" w14:textId="77777777" w:rsidR="008927EB" w:rsidRDefault="008927EB" w:rsidP="008927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Butcher.</w:t>
      </w:r>
    </w:p>
    <w:p w14:paraId="361EF76B" w14:textId="77777777" w:rsidR="008927EB" w:rsidRDefault="008927EB" w:rsidP="008927EB">
      <w:pPr>
        <w:pStyle w:val="NoSpacing"/>
        <w:rPr>
          <w:rFonts w:cs="Times New Roman"/>
          <w:szCs w:val="24"/>
        </w:rPr>
      </w:pPr>
    </w:p>
    <w:p w14:paraId="5D06A1AE" w14:textId="77777777" w:rsidR="008927EB" w:rsidRDefault="008927EB" w:rsidP="008927EB">
      <w:pPr>
        <w:pStyle w:val="NoSpacing"/>
        <w:rPr>
          <w:rFonts w:cs="Times New Roman"/>
          <w:szCs w:val="24"/>
        </w:rPr>
      </w:pPr>
    </w:p>
    <w:p w14:paraId="627579EF" w14:textId="77777777" w:rsidR="008927EB" w:rsidRDefault="008927EB" w:rsidP="008927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Mar.1453</w:t>
      </w:r>
      <w:r>
        <w:rPr>
          <w:rFonts w:cs="Times New Roman"/>
          <w:szCs w:val="24"/>
        </w:rPr>
        <w:tab/>
        <w:t xml:space="preserve">The Wardens of the Butchers’ Company presented him for selling </w:t>
      </w:r>
    </w:p>
    <w:p w14:paraId="4FD3AAFA" w14:textId="77777777" w:rsidR="008927EB" w:rsidRDefault="008927EB" w:rsidP="008927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unwholesome meat.</w:t>
      </w:r>
    </w:p>
    <w:p w14:paraId="06531AE8" w14:textId="77777777" w:rsidR="008927EB" w:rsidRDefault="008927EB" w:rsidP="008927EB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(“The Government of London and its relations with the Crown 1400-1450” </w:t>
      </w:r>
    </w:p>
    <w:p w14:paraId="3D3BE0D7" w14:textId="77777777" w:rsidR="008927EB" w:rsidRDefault="008927EB" w:rsidP="008927EB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by Caroline M. Barron: Thesis presented for the degree of Doctor of Philosophy in the University of London, January 1970 p.252 n.2)</w:t>
      </w:r>
    </w:p>
    <w:p w14:paraId="3D2D788A" w14:textId="77777777" w:rsidR="008927EB" w:rsidRDefault="008927EB" w:rsidP="008927EB">
      <w:pPr>
        <w:pStyle w:val="NoSpacing"/>
        <w:rPr>
          <w:rFonts w:eastAsia="Times New Roman" w:cs="Times New Roman"/>
          <w:szCs w:val="24"/>
        </w:rPr>
      </w:pPr>
    </w:p>
    <w:p w14:paraId="14761735" w14:textId="77777777" w:rsidR="008927EB" w:rsidRDefault="008927EB" w:rsidP="008927EB">
      <w:pPr>
        <w:pStyle w:val="NoSpacing"/>
        <w:rPr>
          <w:rFonts w:eastAsia="Times New Roman" w:cs="Times New Roman"/>
          <w:szCs w:val="24"/>
        </w:rPr>
      </w:pPr>
    </w:p>
    <w:p w14:paraId="11651443" w14:textId="77777777" w:rsidR="008927EB" w:rsidRDefault="008927EB" w:rsidP="008927E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June 2024</w:t>
      </w:r>
    </w:p>
    <w:p w14:paraId="0E36A9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EE095" w14:textId="77777777" w:rsidR="008927EB" w:rsidRDefault="008927EB" w:rsidP="009139A6">
      <w:r>
        <w:separator/>
      </w:r>
    </w:p>
  </w:endnote>
  <w:endnote w:type="continuationSeparator" w:id="0">
    <w:p w14:paraId="4DCEF27E" w14:textId="77777777" w:rsidR="008927EB" w:rsidRDefault="008927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75B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270A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76C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8589E" w14:textId="77777777" w:rsidR="008927EB" w:rsidRDefault="008927EB" w:rsidP="009139A6">
      <w:r>
        <w:separator/>
      </w:r>
    </w:p>
  </w:footnote>
  <w:footnote w:type="continuationSeparator" w:id="0">
    <w:p w14:paraId="4B928288" w14:textId="77777777" w:rsidR="008927EB" w:rsidRDefault="008927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2C7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EC5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2FD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EB"/>
    <w:rsid w:val="000666E0"/>
    <w:rsid w:val="002510B7"/>
    <w:rsid w:val="00270799"/>
    <w:rsid w:val="005C130B"/>
    <w:rsid w:val="006B20BC"/>
    <w:rsid w:val="00826F5C"/>
    <w:rsid w:val="008927EB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5C70E"/>
  <w15:chartTrackingRefBased/>
  <w15:docId w15:val="{50F12A53-3961-4FCE-9F0D-DA1DEE42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2024-06-13T18:20:00Z</dcterms:created>
  <dcterms:modified xsi:type="dcterms:W3CDTF">2024-06-13T18:21:00Z</dcterms:modified>
</cp:coreProperties>
</file>